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kern w:val="2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Burmistrz Toszka</w:t>
      </w:r>
    </w:p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ul. Bolesława Chrobrego 2</w:t>
      </w:r>
      <w:r>
        <w:rPr>
          <w:rFonts w:ascii="Book Antiqua" w:hAnsi="Book Antiqua"/>
          <w:b/>
          <w:bCs/>
          <w:sz w:val="22"/>
          <w:szCs w:val="22"/>
        </w:rPr>
        <w:br/>
        <w:t>44-180 Toszek</w:t>
      </w:r>
    </w:p>
    <w:p w:rsidR="00D72DEE" w:rsidRDefault="00D72DEE" w:rsidP="00E70ADF">
      <w:pPr>
        <w:jc w:val="center"/>
        <w:rPr>
          <w:rFonts w:ascii="Book Antiqua" w:hAnsi="Book Antiqua"/>
          <w:b/>
        </w:rPr>
      </w:pPr>
    </w:p>
    <w:p w:rsidR="00037A2F" w:rsidRPr="00EC701F" w:rsidRDefault="00EC701F" w:rsidP="00F569B7">
      <w:pPr>
        <w:spacing w:line="360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W</w:t>
      </w:r>
      <w:r w:rsidRPr="00EC701F">
        <w:rPr>
          <w:rFonts w:ascii="Book Antiqua" w:hAnsi="Book Antiqua"/>
          <w:b/>
        </w:rPr>
        <w:t xml:space="preserve">niosek o </w:t>
      </w:r>
      <w:r w:rsidR="00037A2F" w:rsidRPr="00EC701F">
        <w:rPr>
          <w:rFonts w:ascii="Book Antiqua" w:hAnsi="Book Antiqua"/>
          <w:b/>
          <w:color w:val="FF0000"/>
        </w:rPr>
        <w:t>STWIERDZENIE WYGAŚNIĘCIA</w:t>
      </w:r>
      <w:r w:rsidR="00037A2F" w:rsidRPr="00EC701F">
        <w:rPr>
          <w:rFonts w:ascii="Book Antiqua" w:hAnsi="Book Antiqua"/>
          <w:b/>
        </w:rPr>
        <w:t xml:space="preserve"> </w:t>
      </w:r>
    </w:p>
    <w:p w:rsidR="00EC701F" w:rsidRDefault="00EC701F" w:rsidP="00F569B7">
      <w:pPr>
        <w:spacing w:line="360" w:lineRule="auto"/>
        <w:jc w:val="center"/>
        <w:rPr>
          <w:rFonts w:ascii="Book Antiqua" w:hAnsi="Book Antiqua"/>
          <w:b/>
        </w:rPr>
      </w:pPr>
      <w:r w:rsidRPr="00EC701F">
        <w:rPr>
          <w:rFonts w:ascii="Book Antiqua" w:hAnsi="Book Antiqua"/>
          <w:b/>
        </w:rPr>
        <w:t xml:space="preserve">posiadanego zezwolenia </w:t>
      </w:r>
      <w:r>
        <w:rPr>
          <w:rFonts w:ascii="Book Antiqua" w:hAnsi="Book Antiqua"/>
          <w:b/>
        </w:rPr>
        <w:t xml:space="preserve">(posiadanych zezwoleń) </w:t>
      </w:r>
    </w:p>
    <w:p w:rsidR="00D5483D" w:rsidRPr="00EC701F" w:rsidRDefault="00EC701F" w:rsidP="00F569B7">
      <w:pPr>
        <w:spacing w:line="360" w:lineRule="auto"/>
        <w:jc w:val="center"/>
        <w:rPr>
          <w:rFonts w:ascii="Book Antiqua" w:hAnsi="Book Antiqua"/>
          <w:b/>
        </w:rPr>
      </w:pPr>
      <w:r w:rsidRPr="00EC701F">
        <w:rPr>
          <w:rFonts w:ascii="Book Antiqua" w:hAnsi="Book Antiqua"/>
          <w:b/>
        </w:rPr>
        <w:t xml:space="preserve">na sprzedaż napojów </w:t>
      </w:r>
      <w:r>
        <w:rPr>
          <w:rFonts w:ascii="Book Antiqua" w:hAnsi="Book Antiqua"/>
          <w:b/>
        </w:rPr>
        <w:t>alkoholowych</w:t>
      </w:r>
    </w:p>
    <w:p w:rsidR="00D5483D" w:rsidRPr="00586BC2" w:rsidRDefault="00D5483D" w:rsidP="009F1176">
      <w:pPr>
        <w:pStyle w:val="Tekstpodstawowy"/>
        <w:jc w:val="both"/>
        <w:rPr>
          <w:rFonts w:ascii="Book Antiqua" w:hAnsi="Book Antiqua"/>
          <w:b/>
          <w:sz w:val="18"/>
          <w:szCs w:val="18"/>
        </w:rPr>
      </w:pPr>
    </w:p>
    <w:p w:rsidR="00D5483D" w:rsidRDefault="00D5483D" w:rsidP="00842A5E">
      <w:pPr>
        <w:pStyle w:val="Tekstpodstawowy"/>
        <w:numPr>
          <w:ilvl w:val="0"/>
          <w:numId w:val="17"/>
        </w:numPr>
        <w:ind w:left="-142" w:hanging="284"/>
        <w:jc w:val="both"/>
        <w:rPr>
          <w:rFonts w:ascii="Book Antiqua" w:hAnsi="Book Antiqua"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rodzaju zezwolenia</w:t>
      </w:r>
      <w:r w:rsidR="00037A2F">
        <w:rPr>
          <w:rFonts w:ascii="Book Antiqua" w:hAnsi="Book Antiqua"/>
          <w:b/>
          <w:sz w:val="22"/>
          <w:szCs w:val="22"/>
        </w:rPr>
        <w:t>, którego wniosek dotyczy</w:t>
      </w:r>
      <w:r>
        <w:rPr>
          <w:rFonts w:ascii="Book Antiqua" w:hAnsi="Book Antiqua"/>
          <w:sz w:val="22"/>
          <w:szCs w:val="22"/>
        </w:rPr>
        <w:t xml:space="preserve"> </w:t>
      </w:r>
      <w:r w:rsidRPr="00EC701F">
        <w:rPr>
          <w:rFonts w:ascii="Book Antiqua" w:hAnsi="Book Antiqua"/>
          <w:i/>
          <w:iCs/>
          <w:sz w:val="20"/>
          <w:szCs w:val="20"/>
        </w:rPr>
        <w:t>(zaznaczyć</w:t>
      </w:r>
      <w:r w:rsidR="008D00E2" w:rsidRPr="00EC701F">
        <w:rPr>
          <w:rFonts w:ascii="Book Antiqua" w:hAnsi="Book Antiqua"/>
          <w:i/>
          <w:iCs/>
          <w:sz w:val="20"/>
          <w:szCs w:val="20"/>
        </w:rPr>
        <w:t xml:space="preserve"> we właściwym miejscu</w:t>
      </w:r>
      <w:r w:rsidRPr="00EC701F">
        <w:rPr>
          <w:rFonts w:ascii="Book Antiqua" w:hAnsi="Book Antiqua"/>
          <w:i/>
          <w:iCs/>
          <w:sz w:val="20"/>
          <w:szCs w:val="20"/>
        </w:rPr>
        <w:t xml:space="preserve"> „X”)</w:t>
      </w:r>
      <w:r w:rsidRPr="00EC701F">
        <w:rPr>
          <w:rFonts w:ascii="Book Antiqua" w:hAnsi="Book Antiqua"/>
          <w:sz w:val="20"/>
          <w:szCs w:val="20"/>
        </w:rPr>
        <w:t>:</w:t>
      </w:r>
    </w:p>
    <w:p w:rsidR="008D00E2" w:rsidRDefault="00842A5E" w:rsidP="00842A5E">
      <w:pPr>
        <w:pStyle w:val="Tekstpodstawowy"/>
        <w:widowControl/>
        <w:ind w:left="426" w:hanging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5244690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>typu A</w:t>
      </w:r>
      <w:r w:rsidR="008D00E2">
        <w:rPr>
          <w:rFonts w:ascii="Book Antiqua" w:hAnsi="Book Antiqua"/>
          <w:sz w:val="22"/>
          <w:szCs w:val="22"/>
        </w:rPr>
        <w:t xml:space="preserve"> - </w:t>
      </w:r>
      <w:r w:rsidR="00D5483D">
        <w:rPr>
          <w:rFonts w:ascii="Book Antiqua" w:hAnsi="Book Antiqua"/>
          <w:sz w:val="22"/>
          <w:szCs w:val="22"/>
        </w:rPr>
        <w:t xml:space="preserve">do 4,5% zawartości alkoholu oraz piwa </w:t>
      </w:r>
    </w:p>
    <w:p w:rsidR="00842A5E" w:rsidRDefault="00842A5E" w:rsidP="00842A5E">
      <w:pPr>
        <w:pStyle w:val="Tekstpodstawowy"/>
        <w:widowControl/>
        <w:ind w:left="426" w:hanging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723252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>typu</w:t>
      </w:r>
      <w:r w:rsidR="008D00E2" w:rsidRPr="008D00E2">
        <w:rPr>
          <w:rFonts w:ascii="Book Antiqua" w:hAnsi="Book Antiqua"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B </w:t>
      </w:r>
      <w:r w:rsidR="008D00E2" w:rsidRPr="008D00E2">
        <w:rPr>
          <w:rFonts w:ascii="Book Antiqua" w:hAnsi="Book Antiqua"/>
          <w:sz w:val="22"/>
          <w:szCs w:val="22"/>
        </w:rPr>
        <w:t xml:space="preserve">- </w:t>
      </w:r>
      <w:r w:rsidR="00D5483D" w:rsidRPr="008D00E2">
        <w:rPr>
          <w:rFonts w:ascii="Book Antiqua" w:hAnsi="Book Antiqua"/>
          <w:sz w:val="22"/>
          <w:szCs w:val="22"/>
        </w:rPr>
        <w:t>powyżej 4</w:t>
      </w:r>
      <w:r w:rsidR="008D00E2" w:rsidRPr="008D00E2">
        <w:rPr>
          <w:rFonts w:ascii="Book Antiqua" w:hAnsi="Book Antiqua"/>
          <w:sz w:val="22"/>
          <w:szCs w:val="22"/>
        </w:rPr>
        <w:t xml:space="preserve">,5% do 18% zawartości alkoholu (z wyjątkiem </w:t>
      </w:r>
      <w:r w:rsidR="00D5483D" w:rsidRPr="008D00E2">
        <w:rPr>
          <w:rFonts w:ascii="Book Antiqua" w:hAnsi="Book Antiqua"/>
          <w:sz w:val="22"/>
          <w:szCs w:val="22"/>
        </w:rPr>
        <w:t>piwa)</w:t>
      </w:r>
      <w:r w:rsidR="008D00E2" w:rsidRPr="008D00E2">
        <w:rPr>
          <w:rFonts w:ascii="Book Antiqua" w:hAnsi="Book Antiqua"/>
          <w:sz w:val="56"/>
          <w:szCs w:val="56"/>
        </w:rPr>
        <w:t xml:space="preserve"> </w:t>
      </w:r>
    </w:p>
    <w:p w:rsidR="00D5483D" w:rsidRDefault="00842A5E" w:rsidP="00842A5E">
      <w:pPr>
        <w:pStyle w:val="Tekstpodstawowy"/>
        <w:widowControl/>
        <w:ind w:left="426" w:hanging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038198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r w:rsidR="008D00E2">
        <w:rPr>
          <w:rFonts w:ascii="Book Antiqua" w:hAnsi="Book Antiqua"/>
          <w:b/>
          <w:sz w:val="22"/>
          <w:szCs w:val="22"/>
        </w:rPr>
        <w:t xml:space="preserve">C - </w:t>
      </w:r>
      <w:r w:rsidR="00D5483D">
        <w:rPr>
          <w:rFonts w:ascii="Book Antiqua" w:hAnsi="Book Antiqua"/>
          <w:sz w:val="22"/>
          <w:szCs w:val="22"/>
        </w:rPr>
        <w:t xml:space="preserve">powyżej 18% zawartości alkoholu </w:t>
      </w:r>
    </w:p>
    <w:p w:rsidR="008D00E2" w:rsidRDefault="008D00E2" w:rsidP="008D00E2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</w:p>
    <w:p w:rsidR="009915C9" w:rsidRDefault="009915C9" w:rsidP="009915C9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przeznaczonych do spożycia</w:t>
      </w:r>
      <w:r w:rsidR="008D00E2">
        <w:rPr>
          <w:rFonts w:ascii="Book Antiqua" w:hAnsi="Book Antiqua"/>
          <w:sz w:val="22"/>
          <w:szCs w:val="22"/>
        </w:rPr>
        <w:t xml:space="preserve"> </w:t>
      </w:r>
      <w:r w:rsidR="008D00E2" w:rsidRPr="00EC701F">
        <w:rPr>
          <w:rFonts w:ascii="Book Antiqua" w:hAnsi="Book Antiqua"/>
          <w:i/>
          <w:iCs/>
          <w:sz w:val="20"/>
          <w:szCs w:val="20"/>
        </w:rPr>
        <w:t>(zaznaczyć we właściwym miejscu „X”)</w:t>
      </w:r>
      <w:r w:rsidRPr="00EC701F">
        <w:rPr>
          <w:rFonts w:ascii="Book Antiqua" w:hAnsi="Book Antiqua"/>
          <w:sz w:val="20"/>
          <w:szCs w:val="20"/>
        </w:rPr>
        <w:t>:</w:t>
      </w:r>
    </w:p>
    <w:p w:rsidR="008D00E2" w:rsidRDefault="00842A5E" w:rsidP="00842A5E">
      <w:pPr>
        <w:pStyle w:val="Tekstpodstawowy"/>
        <w:widowControl/>
        <w:spacing w:before="120"/>
        <w:ind w:firstLine="142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393932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8D00E2">
        <w:rPr>
          <w:rFonts w:ascii="Book Antiqua" w:hAnsi="Book Antiqua"/>
          <w:sz w:val="22"/>
          <w:szCs w:val="22"/>
        </w:rPr>
        <w:t xml:space="preserve">w miejscu sprzedaży </w:t>
      </w:r>
      <w:r w:rsidR="008D00E2" w:rsidRPr="00FD5824">
        <w:rPr>
          <w:rFonts w:ascii="Book Antiqua" w:hAnsi="Book Antiqua"/>
          <w:sz w:val="18"/>
          <w:szCs w:val="18"/>
        </w:rPr>
        <w:t>(zamknięta przestrzeń, ogródki sezonowe</w:t>
      </w:r>
      <w:r w:rsidR="00FD5824">
        <w:rPr>
          <w:rFonts w:ascii="Book Antiqua" w:hAnsi="Book Antiqua"/>
          <w:sz w:val="18"/>
          <w:szCs w:val="18"/>
        </w:rPr>
        <w:t xml:space="preserve"> itp.</w:t>
      </w:r>
      <w:r w:rsidR="008D00E2" w:rsidRPr="00FD5824">
        <w:rPr>
          <w:rFonts w:ascii="Book Antiqua" w:hAnsi="Book Antiqua"/>
          <w:sz w:val="18"/>
          <w:szCs w:val="18"/>
        </w:rPr>
        <w:t>)</w:t>
      </w:r>
    </w:p>
    <w:p w:rsidR="00842A5E" w:rsidRDefault="00842A5E" w:rsidP="00842A5E">
      <w:pPr>
        <w:pStyle w:val="Tekstpodstawowy"/>
        <w:widowControl/>
        <w:spacing w:before="120"/>
        <w:ind w:firstLine="142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114523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FD5824">
        <w:rPr>
          <w:rFonts w:ascii="Book Antiqua" w:hAnsi="Book Antiqua"/>
          <w:sz w:val="22"/>
          <w:szCs w:val="22"/>
        </w:rPr>
        <w:t xml:space="preserve">poza miejscem sprzedaży </w:t>
      </w:r>
      <w:r w:rsidR="00FD5824" w:rsidRPr="00FD5824">
        <w:rPr>
          <w:rFonts w:ascii="Book Antiqua" w:hAnsi="Book Antiqua"/>
          <w:sz w:val="18"/>
          <w:szCs w:val="18"/>
        </w:rPr>
        <w:t>(sklep, stoisko handlowe, otwarta przestrzeń)</w:t>
      </w:r>
      <w:r w:rsidR="009915C9" w:rsidRPr="008D00E2">
        <w:rPr>
          <w:rFonts w:ascii="Book Antiqua" w:hAnsi="Book Antiqua"/>
          <w:sz w:val="22"/>
          <w:szCs w:val="22"/>
        </w:rPr>
        <w:t xml:space="preserve">  </w:t>
      </w:r>
    </w:p>
    <w:p w:rsidR="00755E85" w:rsidRDefault="009915C9" w:rsidP="00842A5E">
      <w:pPr>
        <w:pStyle w:val="Tekstpodstawowy"/>
        <w:widowControl/>
        <w:spacing w:before="120"/>
        <w:ind w:firstLine="142"/>
        <w:jc w:val="both"/>
        <w:rPr>
          <w:rFonts w:ascii="Book Antiqua" w:hAnsi="Book Antiqua"/>
          <w:sz w:val="22"/>
          <w:szCs w:val="22"/>
        </w:rPr>
      </w:pPr>
      <w:r w:rsidRPr="008D00E2">
        <w:rPr>
          <w:rFonts w:ascii="Book Antiqua" w:hAnsi="Book Antiqua"/>
          <w:sz w:val="22"/>
          <w:szCs w:val="22"/>
        </w:rPr>
        <w:t xml:space="preserve">  </w:t>
      </w:r>
    </w:p>
    <w:p w:rsidR="00082875" w:rsidRPr="00082875" w:rsidRDefault="00082875" w:rsidP="00842A5E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przedsiębiorcy</w:t>
      </w:r>
      <w:r w:rsidR="001D3C46">
        <w:rPr>
          <w:rFonts w:ascii="Book Antiqua" w:hAnsi="Book Antiqua"/>
          <w:b/>
          <w:sz w:val="22"/>
          <w:szCs w:val="22"/>
        </w:rPr>
        <w:t>:</w:t>
      </w:r>
    </w:p>
    <w:p w:rsidR="00FA10C3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imię i nazwisko </w:t>
      </w:r>
      <w:r w:rsidR="001D3C46">
        <w:rPr>
          <w:rFonts w:ascii="Book Antiqua" w:hAnsi="Book Antiqua"/>
          <w:sz w:val="22"/>
          <w:szCs w:val="22"/>
        </w:rPr>
        <w:t>osoby fizycznej</w:t>
      </w:r>
      <w:r w:rsidR="00D72DEE">
        <w:rPr>
          <w:rFonts w:ascii="Book Antiqua" w:hAnsi="Book Antiqua"/>
          <w:sz w:val="22"/>
          <w:szCs w:val="22"/>
        </w:rPr>
        <w:t>/ firma osoby prawnej/</w:t>
      </w:r>
      <w:r>
        <w:rPr>
          <w:rFonts w:ascii="Book Antiqua" w:hAnsi="Book Antiqua"/>
          <w:sz w:val="22"/>
          <w:szCs w:val="22"/>
        </w:rPr>
        <w:t xml:space="preserve"> w przypadku spółki cywilnej</w:t>
      </w:r>
      <w:r w:rsidR="00842A5E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– imiona</w:t>
      </w:r>
      <w:r w:rsidR="00842A5E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 xml:space="preserve">i nazwiska wszystkich wspólników: </w:t>
      </w:r>
    </w:p>
    <w:sdt>
      <w:sdtPr>
        <w:rPr>
          <w:rFonts w:ascii="Book Antiqua" w:hAnsi="Book Antiqua"/>
          <w:sz w:val="22"/>
          <w:szCs w:val="22"/>
        </w:rPr>
        <w:id w:val="-2035875782"/>
        <w:placeholder>
          <w:docPart w:val="DefaultPlaceholder_-1854013440"/>
        </w:placeholder>
      </w:sdtPr>
      <w:sdtContent>
        <w:p w:rsidR="00FA10C3" w:rsidRDefault="00FA10C3" w:rsidP="00FA10C3">
          <w:pPr>
            <w:pStyle w:val="Tekstpodstawowy"/>
            <w:widowControl/>
            <w:spacing w:before="120"/>
            <w:ind w:left="131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 xml:space="preserve">     ……………………………………………………………………………………………………</w:t>
          </w:r>
          <w:r w:rsidR="00842A5E">
            <w:rPr>
              <w:rFonts w:ascii="Book Antiqua" w:hAnsi="Book Antiqua"/>
              <w:sz w:val="22"/>
              <w:szCs w:val="22"/>
            </w:rPr>
            <w:t>……</w:t>
          </w:r>
          <w:r>
            <w:rPr>
              <w:rFonts w:ascii="Book Antiqua" w:hAnsi="Book Antiqua"/>
              <w:sz w:val="22"/>
              <w:szCs w:val="22"/>
            </w:rPr>
            <w:t>………</w:t>
          </w:r>
        </w:p>
      </w:sdtContent>
    </w:sdt>
    <w:p w:rsidR="00842A5E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adres</w:t>
      </w:r>
      <w:r w:rsidR="001D3C46">
        <w:rPr>
          <w:rFonts w:ascii="Book Antiqua" w:hAnsi="Book Antiqua"/>
          <w:sz w:val="22"/>
          <w:szCs w:val="22"/>
        </w:rPr>
        <w:t xml:space="preserve"> zamieszkania wnioskodawcy będącego osobą fizyczną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1"/>
      </w:r>
      <w:r w:rsidR="001D3C46">
        <w:rPr>
          <w:rFonts w:ascii="Book Antiqua" w:hAnsi="Book Antiqua"/>
          <w:sz w:val="22"/>
          <w:szCs w:val="22"/>
        </w:rPr>
        <w:t xml:space="preserve">/ adres </w:t>
      </w:r>
      <w:r>
        <w:rPr>
          <w:rFonts w:ascii="Book Antiqua" w:hAnsi="Book Antiqua"/>
          <w:sz w:val="22"/>
          <w:szCs w:val="22"/>
        </w:rPr>
        <w:t>siedziby</w:t>
      </w:r>
      <w:r w:rsidR="001D3C46">
        <w:rPr>
          <w:rFonts w:ascii="Book Antiqua" w:hAnsi="Book Antiqua"/>
          <w:sz w:val="22"/>
          <w:szCs w:val="22"/>
        </w:rPr>
        <w:t xml:space="preserve"> osoby prawnej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2"/>
      </w:r>
      <w:r w:rsidR="00082875">
        <w:rPr>
          <w:rFonts w:ascii="Book Antiqua" w:hAnsi="Book Antiqua"/>
          <w:sz w:val="22"/>
          <w:szCs w:val="22"/>
        </w:rPr>
        <w:t xml:space="preserve">: </w:t>
      </w:r>
    </w:p>
    <w:sdt>
      <w:sdtPr>
        <w:rPr>
          <w:rFonts w:ascii="Book Antiqua" w:hAnsi="Book Antiqua"/>
          <w:sz w:val="22"/>
          <w:szCs w:val="22"/>
        </w:rPr>
        <w:id w:val="-1322034558"/>
        <w:placeholder>
          <w:docPart w:val="DefaultPlaceholder_-1854013440"/>
        </w:placeholder>
      </w:sdtPr>
      <w:sdtContent>
        <w:p w:rsidR="00082875" w:rsidRDefault="00082875" w:rsidP="00842A5E">
          <w:pPr>
            <w:pStyle w:val="Tekstpodstawowy"/>
            <w:widowControl/>
            <w:spacing w:before="120"/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</w:t>
          </w:r>
          <w:r w:rsidR="001D3C46">
            <w:rPr>
              <w:rFonts w:ascii="Book Antiqua" w:hAnsi="Book Antiqua"/>
              <w:sz w:val="22"/>
              <w:szCs w:val="22"/>
            </w:rPr>
            <w:t>……………………………………………………………………</w:t>
          </w:r>
          <w:r w:rsidR="00842A5E">
            <w:rPr>
              <w:rFonts w:ascii="Book Antiqua" w:hAnsi="Book Antiqua"/>
              <w:sz w:val="22"/>
              <w:szCs w:val="22"/>
            </w:rPr>
            <w:t>….</w:t>
          </w:r>
          <w:r w:rsidR="001D3C46">
            <w:rPr>
              <w:rFonts w:ascii="Book Antiqua" w:hAnsi="Book Antiqua"/>
              <w:sz w:val="22"/>
              <w:szCs w:val="22"/>
            </w:rPr>
            <w:t>….</w:t>
          </w:r>
        </w:p>
      </w:sdtContent>
    </w:sdt>
    <w:p w:rsidR="00082875" w:rsidRPr="00FA10C3" w:rsidRDefault="00082875" w:rsidP="00FA10C3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główne miejsce wykonywania działalności gospodarczej</w:t>
      </w:r>
      <w:r w:rsidR="00FA10C3">
        <w:rPr>
          <w:rStyle w:val="Odwoanieprzypisudolnego"/>
          <w:rFonts w:ascii="Book Antiqua" w:hAnsi="Book Antiqua"/>
          <w:sz w:val="22"/>
          <w:szCs w:val="22"/>
        </w:rPr>
        <w:footnoteReference w:id="3"/>
      </w:r>
      <w:r>
        <w:rPr>
          <w:rFonts w:ascii="Book Antiqua" w:hAnsi="Book Antiqua"/>
          <w:sz w:val="22"/>
          <w:szCs w:val="22"/>
        </w:rPr>
        <w:t xml:space="preserve">: </w:t>
      </w:r>
      <w:sdt>
        <w:sdtPr>
          <w:rPr>
            <w:rFonts w:ascii="Book Antiqua" w:hAnsi="Book Antiqua"/>
            <w:sz w:val="22"/>
            <w:szCs w:val="22"/>
          </w:rPr>
          <w:id w:val="2095126046"/>
          <w:placeholder>
            <w:docPart w:val="DefaultPlaceholder_-1854013440"/>
          </w:placeholder>
        </w:sdtPr>
        <w:sdtContent>
          <w:r w:rsidRPr="00FA10C3">
            <w:rPr>
              <w:rFonts w:ascii="Book Antiqua" w:hAnsi="Book Antiqua"/>
              <w:sz w:val="22"/>
              <w:szCs w:val="22"/>
            </w:rPr>
            <w:t>……………………………………....</w:t>
          </w:r>
          <w:r w:rsidR="00842A5E">
            <w:rPr>
              <w:rFonts w:ascii="Book Antiqua" w:hAnsi="Book Antiqua"/>
              <w:sz w:val="22"/>
              <w:szCs w:val="22"/>
            </w:rPr>
            <w:t>......</w:t>
          </w:r>
        </w:sdtContent>
      </w:sdt>
    </w:p>
    <w:p w:rsidR="00BE290C" w:rsidRDefault="00BE290C" w:rsidP="00082875">
      <w:pPr>
        <w:ind w:left="426" w:hanging="295"/>
        <w:jc w:val="both"/>
        <w:rPr>
          <w:rFonts w:ascii="Book Antiqua" w:hAnsi="Book Antiqua"/>
          <w:sz w:val="22"/>
          <w:szCs w:val="22"/>
        </w:rPr>
      </w:pPr>
    </w:p>
    <w:p w:rsidR="00FA10C3" w:rsidRDefault="00082875" w:rsidP="009F1176">
      <w:pPr>
        <w:numPr>
          <w:ilvl w:val="0"/>
          <w:numId w:val="18"/>
        </w:numPr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D5483D">
        <w:rPr>
          <w:rFonts w:ascii="Book Antiqua" w:hAnsi="Book Antiqua"/>
          <w:sz w:val="22"/>
          <w:szCs w:val="22"/>
        </w:rPr>
        <w:t xml:space="preserve"> przypadku </w:t>
      </w:r>
      <w:proofErr w:type="gramStart"/>
      <w:r w:rsidR="00D5483D">
        <w:rPr>
          <w:rFonts w:ascii="Book Antiqua" w:hAnsi="Book Antiqua"/>
          <w:sz w:val="22"/>
          <w:szCs w:val="22"/>
        </w:rPr>
        <w:t>ustanowienia  pełnomocników</w:t>
      </w:r>
      <w:proofErr w:type="gramEnd"/>
      <w:r w:rsidR="004234A3">
        <w:rPr>
          <w:rFonts w:ascii="Book Antiqua" w:hAnsi="Book Antiqua"/>
          <w:sz w:val="22"/>
          <w:szCs w:val="22"/>
        </w:rPr>
        <w:t xml:space="preserve"> ich imiona, nazwiska i adresy </w:t>
      </w:r>
      <w:r w:rsidR="00D5483D">
        <w:rPr>
          <w:rFonts w:ascii="Book Antiqua" w:hAnsi="Book Antiqua"/>
          <w:sz w:val="22"/>
          <w:szCs w:val="22"/>
        </w:rPr>
        <w:t>zamieszkania</w:t>
      </w:r>
      <w:r w:rsidR="00FF44A8">
        <w:rPr>
          <w:rStyle w:val="Odwoanieprzypisudolnego"/>
          <w:rFonts w:ascii="Book Antiqua" w:hAnsi="Book Antiqua"/>
          <w:sz w:val="22"/>
          <w:szCs w:val="22"/>
        </w:rPr>
        <w:footnoteReference w:id="4"/>
      </w:r>
      <w:r w:rsidR="00D5483D">
        <w:rPr>
          <w:rFonts w:ascii="Book Antiqua" w:hAnsi="Book Antiqua"/>
          <w:sz w:val="22"/>
          <w:szCs w:val="22"/>
        </w:rPr>
        <w:t xml:space="preserve">: </w:t>
      </w:r>
    </w:p>
    <w:sdt>
      <w:sdtPr>
        <w:rPr>
          <w:rFonts w:ascii="Book Antiqua" w:hAnsi="Book Antiqua"/>
          <w:sz w:val="22"/>
          <w:szCs w:val="22"/>
        </w:rPr>
        <w:id w:val="-1675869586"/>
        <w:placeholder>
          <w:docPart w:val="DefaultPlaceholder_-1854013440"/>
        </w:placeholder>
      </w:sdtPr>
      <w:sdtContent>
        <w:p w:rsidR="00FA10C3" w:rsidRDefault="00FA10C3" w:rsidP="00FA10C3">
          <w:pPr>
            <w:pStyle w:val="Akapitzlist"/>
            <w:rPr>
              <w:rFonts w:ascii="Book Antiqua" w:hAnsi="Book Antiqua"/>
              <w:sz w:val="22"/>
              <w:szCs w:val="22"/>
            </w:rPr>
          </w:pPr>
        </w:p>
        <w:p w:rsidR="00D5483D" w:rsidRDefault="00FA10C3" w:rsidP="00FA10C3">
          <w:pPr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</w:t>
          </w:r>
          <w:r w:rsidR="00842A5E">
            <w:rPr>
              <w:rFonts w:ascii="Book Antiqua" w:hAnsi="Book Antiqua"/>
              <w:sz w:val="22"/>
              <w:szCs w:val="22"/>
            </w:rPr>
            <w:t>…</w:t>
          </w:r>
          <w:r>
            <w:rPr>
              <w:rFonts w:ascii="Book Antiqua" w:hAnsi="Book Antiqua"/>
              <w:sz w:val="22"/>
              <w:szCs w:val="22"/>
            </w:rPr>
            <w:t>……</w:t>
          </w:r>
        </w:p>
        <w:p w:rsidR="001D3C46" w:rsidRPr="00842A5E" w:rsidRDefault="001D3C46" w:rsidP="00842A5E">
          <w:pPr>
            <w:rPr>
              <w:rFonts w:ascii="Book Antiqua" w:hAnsi="Book Antiqua"/>
              <w:sz w:val="22"/>
              <w:szCs w:val="22"/>
            </w:rPr>
          </w:pPr>
        </w:p>
        <w:p w:rsidR="001D3C46" w:rsidRDefault="001D3C46" w:rsidP="001D3C46">
          <w:pPr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</w:t>
          </w:r>
          <w:r w:rsidR="00842A5E">
            <w:rPr>
              <w:rFonts w:ascii="Book Antiqua" w:hAnsi="Book Antiqua"/>
              <w:sz w:val="22"/>
              <w:szCs w:val="22"/>
            </w:rPr>
            <w:t>….</w:t>
          </w:r>
          <w:r>
            <w:rPr>
              <w:rFonts w:ascii="Book Antiqua" w:hAnsi="Book Antiqua"/>
              <w:sz w:val="22"/>
              <w:szCs w:val="22"/>
            </w:rPr>
            <w:t>……</w:t>
          </w:r>
        </w:p>
      </w:sdtContent>
    </w:sdt>
    <w:p w:rsidR="00EA4970" w:rsidRDefault="00EA4970" w:rsidP="001D3C46">
      <w:pPr>
        <w:ind w:left="426"/>
        <w:jc w:val="both"/>
        <w:rPr>
          <w:rFonts w:ascii="Book Antiqua" w:hAnsi="Book Antiqua"/>
          <w:sz w:val="22"/>
          <w:szCs w:val="22"/>
        </w:rPr>
      </w:pPr>
    </w:p>
    <w:p w:rsidR="00082875" w:rsidRDefault="00082875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Pr="00D72DEE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082875" w:rsidRDefault="00082875" w:rsidP="00755E85">
      <w:pPr>
        <w:pStyle w:val="Tekstpodstawowy"/>
        <w:spacing w:after="0"/>
        <w:jc w:val="both"/>
        <w:rPr>
          <w:rFonts w:ascii="Book Antiqua" w:hAnsi="Book Antiqua"/>
          <w:sz w:val="16"/>
          <w:szCs w:val="16"/>
        </w:rPr>
      </w:pPr>
    </w:p>
    <w:p w:rsidR="00842A5E" w:rsidRDefault="00842A5E" w:rsidP="00755E85">
      <w:pPr>
        <w:pStyle w:val="Tekstpodstawowy"/>
        <w:spacing w:after="0"/>
        <w:jc w:val="both"/>
        <w:rPr>
          <w:rFonts w:ascii="Book Antiqua" w:hAnsi="Book Antiqua"/>
          <w:sz w:val="16"/>
          <w:szCs w:val="16"/>
        </w:rPr>
      </w:pPr>
    </w:p>
    <w:p w:rsidR="00842A5E" w:rsidRPr="00D72DEE" w:rsidRDefault="00842A5E" w:rsidP="00842A5E">
      <w:pPr>
        <w:pStyle w:val="Tekstpodstawowy"/>
        <w:spacing w:after="0"/>
        <w:ind w:left="142" w:hanging="142"/>
        <w:jc w:val="both"/>
        <w:rPr>
          <w:rFonts w:ascii="Book Antiqua" w:hAnsi="Book Antiqua"/>
          <w:sz w:val="16"/>
          <w:szCs w:val="16"/>
        </w:rPr>
      </w:pPr>
    </w:p>
    <w:p w:rsidR="00082875" w:rsidRPr="00842A5E" w:rsidRDefault="00037A2F" w:rsidP="00842A5E">
      <w:pPr>
        <w:pStyle w:val="Tekstpodstawowy"/>
        <w:numPr>
          <w:ilvl w:val="0"/>
          <w:numId w:val="17"/>
        </w:numPr>
        <w:spacing w:after="0"/>
        <w:ind w:left="0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2"/>
          <w:szCs w:val="22"/>
        </w:rPr>
        <w:t>Określenie przyczyny stwierdzenia wygaśnięcia</w:t>
      </w:r>
      <w:r w:rsidR="00082875">
        <w:rPr>
          <w:rFonts w:ascii="Book Antiqua" w:hAnsi="Book Antiqua"/>
          <w:sz w:val="22"/>
          <w:szCs w:val="22"/>
        </w:rPr>
        <w:t xml:space="preserve"> </w:t>
      </w:r>
      <w:r w:rsidR="00082875" w:rsidRPr="00842A5E">
        <w:rPr>
          <w:rFonts w:ascii="Book Antiqua" w:hAnsi="Book Antiqua"/>
          <w:sz w:val="20"/>
          <w:szCs w:val="20"/>
        </w:rPr>
        <w:t>(</w:t>
      </w:r>
      <w:r w:rsidR="00082875" w:rsidRPr="00842A5E">
        <w:rPr>
          <w:rFonts w:ascii="Book Antiqua" w:hAnsi="Book Antiqua"/>
          <w:i/>
          <w:sz w:val="20"/>
          <w:szCs w:val="16"/>
        </w:rPr>
        <w:t>zaznaczyć we właściwym miejscu „X”)</w:t>
      </w:r>
      <w:r w:rsidR="001D3C46" w:rsidRPr="00842A5E">
        <w:rPr>
          <w:rFonts w:ascii="Book Antiqua" w:hAnsi="Book Antiqua"/>
          <w:i/>
          <w:sz w:val="20"/>
          <w:szCs w:val="16"/>
        </w:rPr>
        <w:t>:</w:t>
      </w:r>
    </w:p>
    <w:p w:rsidR="00B753DA" w:rsidRDefault="00B753DA" w:rsidP="00B753DA">
      <w:pPr>
        <w:pStyle w:val="Tekstpodstawowy"/>
        <w:spacing w:after="0"/>
        <w:ind w:left="1080"/>
        <w:jc w:val="both"/>
        <w:rPr>
          <w:rFonts w:ascii="Book Antiqua" w:hAnsi="Book Antiqua"/>
          <w:sz w:val="22"/>
          <w:szCs w:val="22"/>
        </w:rPr>
      </w:pPr>
    </w:p>
    <w:p w:rsidR="00842A5E" w:rsidRDefault="00842A5E" w:rsidP="00842A5E">
      <w:pPr>
        <w:pStyle w:val="Tekstpodstawowy"/>
        <w:ind w:left="426" w:hanging="426"/>
        <w:jc w:val="both"/>
        <w:rPr>
          <w:rFonts w:ascii="Book Antiqua" w:hAnsi="Book Antiqua"/>
          <w:b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5424370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037A2F" w:rsidRPr="00037A2F">
        <w:rPr>
          <w:rFonts w:ascii="Book Antiqua" w:hAnsi="Book Antiqua"/>
          <w:b/>
          <w:sz w:val="22"/>
          <w:szCs w:val="22"/>
        </w:rPr>
        <w:t>likwidacj</w:t>
      </w:r>
      <w:r w:rsidR="00037A2F">
        <w:rPr>
          <w:rFonts w:ascii="Book Antiqua" w:hAnsi="Book Antiqua"/>
          <w:b/>
          <w:sz w:val="22"/>
          <w:szCs w:val="22"/>
        </w:rPr>
        <w:t>a</w:t>
      </w:r>
      <w:r w:rsidR="00037A2F" w:rsidRPr="00037A2F">
        <w:rPr>
          <w:rFonts w:ascii="Book Antiqua" w:hAnsi="Book Antiqua"/>
          <w:b/>
          <w:sz w:val="22"/>
          <w:szCs w:val="22"/>
        </w:rPr>
        <w:t xml:space="preserve"> punktu sprzedaży</w:t>
      </w:r>
      <w:r w:rsidR="00037A2F">
        <w:rPr>
          <w:rFonts w:ascii="Book Antiqua" w:hAnsi="Book Antiqua"/>
          <w:b/>
          <w:sz w:val="22"/>
          <w:szCs w:val="22"/>
        </w:rPr>
        <w:t xml:space="preserve"> (np. zaprzestanie wykonywania działalności gospodarczej, rezygnacja ze sprzedaży alkoholi w w/w punkcie)</w:t>
      </w:r>
    </w:p>
    <w:p w:rsidR="00037A2F" w:rsidRDefault="00842A5E" w:rsidP="00842A5E">
      <w:pPr>
        <w:pStyle w:val="Tekstpodstawowy"/>
        <w:ind w:left="426" w:hanging="426"/>
        <w:jc w:val="both"/>
        <w:rPr>
          <w:rFonts w:ascii="Book Antiqua" w:hAnsi="Book Antiqua"/>
          <w:b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181898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  </w:t>
      </w:r>
      <w:r w:rsidR="00037A2F" w:rsidRPr="00037A2F">
        <w:rPr>
          <w:rFonts w:ascii="Book Antiqua" w:hAnsi="Book Antiqua"/>
          <w:b/>
          <w:sz w:val="22"/>
          <w:szCs w:val="22"/>
        </w:rPr>
        <w:t>zmian</w:t>
      </w:r>
      <w:r w:rsidR="00037A2F">
        <w:rPr>
          <w:rFonts w:ascii="Book Antiqua" w:hAnsi="Book Antiqua"/>
          <w:b/>
          <w:sz w:val="22"/>
          <w:szCs w:val="22"/>
        </w:rPr>
        <w:t>a</w:t>
      </w:r>
      <w:r w:rsidR="00037A2F" w:rsidRPr="00037A2F">
        <w:rPr>
          <w:rFonts w:ascii="Book Antiqua" w:hAnsi="Book Antiqua"/>
          <w:b/>
          <w:sz w:val="22"/>
          <w:szCs w:val="22"/>
        </w:rPr>
        <w:t xml:space="preserve"> rodzaju działalności punktu sprzedaży</w:t>
      </w:r>
      <w:r w:rsidR="00FF44A8">
        <w:rPr>
          <w:rFonts w:ascii="Book Antiqua" w:hAnsi="Book Antiqua"/>
          <w:b/>
          <w:sz w:val="22"/>
          <w:szCs w:val="22"/>
        </w:rPr>
        <w:t xml:space="preserve"> (np. rezygnacja ze sprzedaży alkoholu)</w:t>
      </w:r>
    </w:p>
    <w:p w:rsidR="00037A2F" w:rsidRDefault="00842A5E" w:rsidP="00842A5E">
      <w:pPr>
        <w:pStyle w:val="Tekstpodstawowy"/>
        <w:jc w:val="both"/>
        <w:rPr>
          <w:rFonts w:ascii="Book Antiqua" w:hAnsi="Book Antiqua"/>
          <w:b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586294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  </w:t>
      </w:r>
      <w:r w:rsidR="00037A2F" w:rsidRPr="00037A2F">
        <w:rPr>
          <w:rFonts w:ascii="Book Antiqua" w:hAnsi="Book Antiqua"/>
          <w:b/>
          <w:sz w:val="22"/>
          <w:szCs w:val="22"/>
        </w:rPr>
        <w:t>zmian</w:t>
      </w:r>
      <w:r w:rsidR="00037A2F">
        <w:rPr>
          <w:rFonts w:ascii="Book Antiqua" w:hAnsi="Book Antiqua"/>
          <w:b/>
          <w:sz w:val="22"/>
          <w:szCs w:val="22"/>
        </w:rPr>
        <w:t xml:space="preserve">a </w:t>
      </w:r>
      <w:r w:rsidR="00037A2F" w:rsidRPr="00037A2F">
        <w:rPr>
          <w:rFonts w:ascii="Book Antiqua" w:hAnsi="Book Antiqua"/>
          <w:b/>
          <w:sz w:val="22"/>
          <w:szCs w:val="22"/>
        </w:rPr>
        <w:t>składu osobowego wspólników spółki cywilne</w:t>
      </w:r>
      <w:r w:rsidR="00F569B7">
        <w:rPr>
          <w:rFonts w:ascii="Book Antiqua" w:hAnsi="Book Antiqua"/>
          <w:b/>
          <w:sz w:val="22"/>
          <w:szCs w:val="22"/>
        </w:rPr>
        <w:t>j</w:t>
      </w:r>
    </w:p>
    <w:p w:rsidR="00D72DEE" w:rsidRPr="00AE6752" w:rsidRDefault="00D72DEE" w:rsidP="00B753DA">
      <w:pPr>
        <w:pStyle w:val="Tekstpodstawowy"/>
        <w:widowControl/>
        <w:spacing w:before="120" w:after="0"/>
        <w:jc w:val="both"/>
        <w:rPr>
          <w:rFonts w:ascii="Book Antiqua" w:hAnsi="Book Antiqua"/>
          <w:color w:val="000000"/>
          <w:sz w:val="22"/>
          <w:szCs w:val="22"/>
        </w:rPr>
      </w:pPr>
    </w:p>
    <w:p w:rsidR="002079ED" w:rsidRDefault="00D5483D" w:rsidP="00037A2F">
      <w:pPr>
        <w:pStyle w:val="Tekstpodstawowy"/>
        <w:ind w:hanging="426"/>
        <w:jc w:val="both"/>
        <w:rPr>
          <w:rFonts w:ascii="Book Antiqua" w:hAnsi="Book Antiqua"/>
          <w:sz w:val="22"/>
          <w:szCs w:val="22"/>
        </w:rPr>
      </w:pPr>
      <w:r w:rsidRPr="00037A2F">
        <w:rPr>
          <w:rFonts w:ascii="Book Antiqua" w:hAnsi="Book Antiqua"/>
          <w:b/>
          <w:bCs/>
          <w:sz w:val="22"/>
          <w:szCs w:val="22"/>
        </w:rPr>
        <w:t xml:space="preserve"> </w:t>
      </w:r>
      <w:r w:rsidR="00037A2F" w:rsidRPr="00037A2F">
        <w:rPr>
          <w:rFonts w:ascii="Book Antiqua" w:hAnsi="Book Antiqua"/>
          <w:b/>
          <w:bCs/>
          <w:sz w:val="22"/>
          <w:szCs w:val="22"/>
        </w:rPr>
        <w:t>IV. Wskazanie daty zaistnienia przesłanki warunkującej stwierdzenie wygaśnięcia</w:t>
      </w:r>
      <w:r w:rsidR="002079ED">
        <w:rPr>
          <w:rFonts w:ascii="Book Antiqua" w:hAnsi="Book Antiqua"/>
          <w:sz w:val="22"/>
          <w:szCs w:val="22"/>
        </w:rPr>
        <w:t xml:space="preserve">: </w:t>
      </w:r>
    </w:p>
    <w:p w:rsidR="002079ED" w:rsidRPr="002079ED" w:rsidRDefault="002079ED" w:rsidP="00037A2F">
      <w:pPr>
        <w:pStyle w:val="Tekstpodstawowy"/>
        <w:ind w:hanging="426"/>
        <w:jc w:val="both"/>
        <w:rPr>
          <w:rFonts w:ascii="Book Antiqua" w:hAnsi="Book Antiqua"/>
          <w:b/>
          <w:bCs/>
          <w:sz w:val="12"/>
          <w:szCs w:val="12"/>
        </w:rPr>
      </w:pPr>
      <w:r>
        <w:rPr>
          <w:rFonts w:ascii="Book Antiqua" w:hAnsi="Book Antiqua"/>
          <w:b/>
          <w:bCs/>
          <w:sz w:val="22"/>
          <w:szCs w:val="22"/>
        </w:rPr>
        <w:t xml:space="preserve">          </w:t>
      </w:r>
    </w:p>
    <w:p w:rsidR="00037A2F" w:rsidRDefault="002079ED" w:rsidP="00F569B7">
      <w:pPr>
        <w:pStyle w:val="Tekstpodstawowy"/>
        <w:spacing w:after="0"/>
        <w:ind w:firstLine="326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</w:t>
      </w:r>
      <w:sdt>
        <w:sdtPr>
          <w:rPr>
            <w:rFonts w:ascii="Book Antiqua" w:hAnsi="Book Antiqua"/>
            <w:sz w:val="22"/>
            <w:szCs w:val="22"/>
          </w:rPr>
          <w:id w:val="2133286158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………………………..</w:t>
          </w:r>
        </w:sdtContent>
      </w:sdt>
    </w:p>
    <w:p w:rsidR="002079ED" w:rsidRPr="002079ED" w:rsidRDefault="002079ED" w:rsidP="00F569B7">
      <w:pPr>
        <w:pStyle w:val="Tekstpodstawowy"/>
        <w:spacing w:after="0"/>
        <w:ind w:firstLine="3261"/>
        <w:jc w:val="both"/>
        <w:rPr>
          <w:rFonts w:ascii="Book Antiqua" w:hAnsi="Book Antiqua"/>
          <w:i/>
          <w:iCs/>
          <w:sz w:val="22"/>
          <w:szCs w:val="22"/>
        </w:rPr>
      </w:pPr>
      <w:r>
        <w:rPr>
          <w:rFonts w:ascii="Book Antiqua" w:hAnsi="Book Antiqua"/>
          <w:i/>
          <w:iCs/>
          <w:sz w:val="22"/>
          <w:szCs w:val="22"/>
        </w:rPr>
        <w:t xml:space="preserve">            </w:t>
      </w:r>
      <w:r w:rsidRPr="002079ED">
        <w:rPr>
          <w:rFonts w:ascii="Book Antiqua" w:hAnsi="Book Antiqua"/>
          <w:i/>
          <w:iCs/>
          <w:sz w:val="22"/>
          <w:szCs w:val="22"/>
        </w:rPr>
        <w:t xml:space="preserve">(dzień, miesiąc, rok) </w:t>
      </w:r>
    </w:p>
    <w:p w:rsidR="002079ED" w:rsidRDefault="00037A2F" w:rsidP="00037A2F">
      <w:pPr>
        <w:pStyle w:val="Tekstpodstawowy"/>
        <w:ind w:hanging="426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</w:t>
      </w:r>
    </w:p>
    <w:p w:rsidR="004A07C5" w:rsidRDefault="009915C9" w:rsidP="009F1176">
      <w:pPr>
        <w:pStyle w:val="Tekstpodstawowy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     </w:t>
      </w:r>
    </w:p>
    <w:p w:rsidR="006C4B84" w:rsidRDefault="00842A5E" w:rsidP="006C4B84">
      <w:pPr>
        <w:pStyle w:val="Tekstpodstawowy"/>
        <w:spacing w:after="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50162251"/>
          <w:placeholder>
            <w:docPart w:val="DefaultPlaceholder_-1854013440"/>
          </w:placeholder>
        </w:sdtPr>
        <w:sdtContent>
          <w:r w:rsidR="006C4B84">
            <w:rPr>
              <w:rFonts w:ascii="Book Antiqua" w:hAnsi="Book Antiqua"/>
              <w:sz w:val="22"/>
              <w:szCs w:val="22"/>
            </w:rPr>
            <w:t>……………...............</w:t>
          </w:r>
        </w:sdtContent>
      </w:sdt>
      <w:r w:rsidR="006C4B84">
        <w:rPr>
          <w:rFonts w:ascii="Book Antiqua" w:hAnsi="Book Antiqua"/>
          <w:sz w:val="22"/>
          <w:szCs w:val="22"/>
        </w:rPr>
        <w:t>, dnia</w:t>
      </w:r>
      <w:r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-1639560912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6C4B84">
            <w:rPr>
              <w:rFonts w:ascii="Book Antiqua" w:hAnsi="Book Antiqua"/>
              <w:sz w:val="22"/>
              <w:szCs w:val="22"/>
            </w:rPr>
            <w:t>………………</w:t>
          </w:r>
          <w:proofErr w:type="gramStart"/>
          <w:r w:rsidR="006C4B84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</w:sdtContent>
      </w:sdt>
    </w:p>
    <w:p w:rsidR="006C4B84" w:rsidRDefault="006C4B84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</w:t>
      </w:r>
      <w:r w:rsidR="00757092">
        <w:rPr>
          <w:rFonts w:ascii="Book Antiqua" w:hAnsi="Book Antiqua"/>
          <w:sz w:val="20"/>
          <w:szCs w:val="20"/>
        </w:rPr>
        <w:t>m</w:t>
      </w:r>
      <w:r>
        <w:rPr>
          <w:rFonts w:ascii="Book Antiqua" w:hAnsi="Book Antiqua"/>
          <w:sz w:val="20"/>
          <w:szCs w:val="20"/>
        </w:rPr>
        <w:t>iejscowość</w:t>
      </w:r>
      <w:r w:rsidR="00757092">
        <w:rPr>
          <w:rFonts w:ascii="Book Antiqua" w:hAnsi="Book Antiqua"/>
          <w:sz w:val="20"/>
          <w:szCs w:val="20"/>
        </w:rPr>
        <w:t xml:space="preserve">                          data</w:t>
      </w:r>
    </w:p>
    <w:p w:rsidR="00D72DEE" w:rsidRDefault="00D72DEE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</w:p>
    <w:p w:rsidR="00D72DEE" w:rsidRDefault="00D72DEE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</w:p>
    <w:p w:rsidR="00D72DEE" w:rsidRPr="006C4B84" w:rsidRDefault="00D72DEE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</w:p>
    <w:p w:rsidR="00D5483D" w:rsidRDefault="00AF037B" w:rsidP="00D72DEE">
      <w:pPr>
        <w:pStyle w:val="Tekstpodstawowy"/>
        <w:spacing w:after="0"/>
        <w:ind w:hanging="426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                                                              </w:t>
      </w:r>
      <w:r w:rsidR="006C4B84">
        <w:rPr>
          <w:rFonts w:ascii="Book Antiqua" w:hAnsi="Book Antiqua"/>
          <w:sz w:val="22"/>
          <w:szCs w:val="22"/>
        </w:rPr>
        <w:t xml:space="preserve">                              </w:t>
      </w:r>
      <w:r>
        <w:rPr>
          <w:rFonts w:ascii="Book Antiqua" w:hAnsi="Book Antiqua"/>
          <w:sz w:val="22"/>
          <w:szCs w:val="22"/>
        </w:rPr>
        <w:t xml:space="preserve"> </w:t>
      </w:r>
      <w:r w:rsidR="004234A3">
        <w:rPr>
          <w:rFonts w:ascii="Book Antiqua" w:hAnsi="Book Antiqua"/>
          <w:sz w:val="22"/>
          <w:szCs w:val="22"/>
        </w:rPr>
        <w:t xml:space="preserve">               </w:t>
      </w:r>
      <w:r w:rsidR="00D72DEE">
        <w:rPr>
          <w:rFonts w:ascii="Book Antiqua" w:hAnsi="Book Antiqua"/>
          <w:sz w:val="22"/>
          <w:szCs w:val="22"/>
        </w:rPr>
        <w:t>……</w:t>
      </w:r>
      <w:r w:rsidR="00D5483D">
        <w:rPr>
          <w:rFonts w:ascii="Book Antiqua" w:hAnsi="Book Antiqua"/>
          <w:sz w:val="22"/>
          <w:szCs w:val="22"/>
        </w:rPr>
        <w:t>.........................................................</w:t>
      </w:r>
    </w:p>
    <w:p w:rsidR="00D5483D" w:rsidRDefault="00D5483D" w:rsidP="006C4B84">
      <w:pPr>
        <w:pStyle w:val="Tekstpodstawowy"/>
        <w:spacing w:after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 xml:space="preserve">                                                                                                                       podpis wnioskodawcy/pełnomocnika</w:t>
      </w:r>
    </w:p>
    <w:p w:rsidR="00B810F7" w:rsidRDefault="00B810F7" w:rsidP="009F1176">
      <w:pPr>
        <w:pStyle w:val="Tekstpodstawowy"/>
        <w:jc w:val="both"/>
        <w:rPr>
          <w:rFonts w:ascii="Book Antiqua" w:hAnsi="Book Antiqua"/>
          <w:sz w:val="14"/>
          <w:szCs w:val="14"/>
        </w:rPr>
      </w:pPr>
    </w:p>
    <w:p w:rsidR="00D72DEE" w:rsidRPr="001B6A46" w:rsidRDefault="00D72DEE" w:rsidP="009F1176">
      <w:pPr>
        <w:pStyle w:val="Tekstpodstawowy"/>
        <w:jc w:val="both"/>
        <w:rPr>
          <w:rFonts w:ascii="Book Antiqua" w:hAnsi="Book Antiqua"/>
          <w:sz w:val="14"/>
          <w:szCs w:val="14"/>
        </w:rPr>
      </w:pPr>
    </w:p>
    <w:p w:rsidR="00D72DEE" w:rsidRDefault="00D72DEE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F569B7" w:rsidRDefault="00F569B7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2079ED" w:rsidRDefault="002079ED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D72DEE" w:rsidRDefault="00D72DEE" w:rsidP="00D72DEE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216D10" w:rsidRDefault="00216D10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216D10" w:rsidRDefault="00216D10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D72DEE" w:rsidRDefault="00D72DEE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F569B7" w:rsidRDefault="00F569B7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F569B7" w:rsidRDefault="00F569B7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1A77B5" w:rsidRPr="001A77B5" w:rsidRDefault="001A77B5" w:rsidP="001A77B5">
      <w:pPr>
        <w:jc w:val="center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:rsidR="001A77B5" w:rsidRPr="00586BC2" w:rsidRDefault="001A77B5" w:rsidP="001A77B5">
      <w:pPr>
        <w:ind w:firstLine="708"/>
        <w:jc w:val="both"/>
        <w:rPr>
          <w:rFonts w:ascii="Book Antiqua" w:hAnsi="Book Antiqua"/>
          <w:sz w:val="14"/>
          <w:szCs w:val="14"/>
        </w:rPr>
      </w:pPr>
    </w:p>
    <w:p w:rsidR="001A77B5" w:rsidRPr="00842A5E" w:rsidRDefault="001A77B5" w:rsidP="001A77B5">
      <w:pPr>
        <w:ind w:firstLine="708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Zgodnie z art. 13 Rozporządzenia Parlamentu Europejskiego i Rady (UE) 2016/679</w:t>
      </w:r>
      <w:r w:rsidR="001B6A46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z dnia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27 kwietnia 2016 r. w sprawie ochrony osób fizycznych w związku z przetwarzaniem danych osobowych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i w sprawie swobodnego przepływu takich danych oraz uchylenia dyrektywy 95/46/WE (ogólne rozporządzenie o ochronie danych, dalej: „RODO”) z dnia 27 kwietnia 2016 r. (Dz. Urz. UE. L Nr 119, str. 1), niniejszym uprzejmie informuję, że:</w:t>
      </w:r>
    </w:p>
    <w:p w:rsidR="001A77B5" w:rsidRPr="00842A5E" w:rsidRDefault="001A77B5" w:rsidP="001A77B5">
      <w:pPr>
        <w:ind w:firstLine="708"/>
        <w:jc w:val="both"/>
        <w:rPr>
          <w:rFonts w:ascii="Book Antiqua" w:hAnsi="Book Antiqua"/>
          <w:sz w:val="14"/>
          <w:szCs w:val="14"/>
        </w:rPr>
      </w:pPr>
      <w:r w:rsidRPr="00842A5E">
        <w:rPr>
          <w:rFonts w:ascii="Book Antiqua" w:hAnsi="Book Antiqua"/>
          <w:sz w:val="18"/>
          <w:szCs w:val="18"/>
        </w:rPr>
        <w:t xml:space="preserve"> </w:t>
      </w:r>
    </w:p>
    <w:p w:rsidR="001A77B5" w:rsidRPr="00842A5E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Administrator danych osobowych</w:t>
      </w:r>
    </w:p>
    <w:p w:rsidR="001A77B5" w:rsidRPr="00842A5E" w:rsidRDefault="001A77B5" w:rsidP="00842A5E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44-180 Toszek,</w:t>
      </w:r>
      <w:r w:rsidR="00842A5E">
        <w:rPr>
          <w:rFonts w:ascii="Book Antiqua" w:hAnsi="Book Antiqua"/>
          <w:sz w:val="18"/>
          <w:szCs w:val="18"/>
        </w:rPr>
        <w:br/>
      </w:r>
      <w:r w:rsidRPr="00842A5E">
        <w:rPr>
          <w:rFonts w:ascii="Book Antiqua" w:hAnsi="Book Antiqua"/>
          <w:sz w:val="18"/>
          <w:szCs w:val="18"/>
        </w:rPr>
        <w:t>jest Administratorem Pani/Pana danych osobowych.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b/>
          <w:bCs/>
          <w:sz w:val="18"/>
          <w:szCs w:val="18"/>
        </w:rPr>
        <w:t xml:space="preserve">Dane kontaktowe: e-mail: </w:t>
      </w:r>
      <w:hyperlink r:id="rId8" w:history="1">
        <w:r w:rsidRPr="00842A5E">
          <w:rPr>
            <w:rStyle w:val="Hipercze"/>
            <w:rFonts w:ascii="Book Antiqua" w:hAnsi="Book Antiqua"/>
            <w:b/>
            <w:bCs/>
            <w:sz w:val="18"/>
            <w:szCs w:val="18"/>
          </w:rPr>
          <w:t>umtoszek@toszek.pl</w:t>
        </w:r>
      </w:hyperlink>
      <w:r w:rsidRPr="00842A5E">
        <w:rPr>
          <w:rFonts w:ascii="Book Antiqua" w:hAnsi="Book Antiqua"/>
          <w:b/>
          <w:bCs/>
          <w:sz w:val="18"/>
          <w:szCs w:val="18"/>
        </w:rPr>
        <w:t>, tel. (32) 233-41-41.</w:t>
      </w:r>
      <w:r w:rsidRPr="00842A5E">
        <w:rPr>
          <w:rFonts w:ascii="Book Antiqua" w:hAnsi="Book Antiqua"/>
          <w:sz w:val="18"/>
          <w:szCs w:val="18"/>
        </w:rPr>
        <w:t xml:space="preserve"> </w:t>
      </w:r>
    </w:p>
    <w:p w:rsidR="001A77B5" w:rsidRPr="00842A5E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Inspektor Ochrony Danych</w:t>
      </w:r>
    </w:p>
    <w:p w:rsidR="001A77B5" w:rsidRPr="00842A5E" w:rsidRDefault="001A77B5" w:rsidP="00842A5E">
      <w:pPr>
        <w:pStyle w:val="Akapitzlist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</w:t>
      </w:r>
      <w:r w:rsidRPr="00842A5E">
        <w:rPr>
          <w:rFonts w:ascii="Book Antiqua" w:hAnsi="Book Antiqua"/>
          <w:b/>
          <w:bCs/>
          <w:sz w:val="18"/>
          <w:szCs w:val="18"/>
        </w:rPr>
        <w:t>Inspektora Ochrony Danych</w:t>
      </w:r>
      <w:r w:rsidRPr="00842A5E">
        <w:rPr>
          <w:rFonts w:ascii="Book Antiqua" w:hAnsi="Book Antiqua"/>
          <w:sz w:val="18"/>
          <w:szCs w:val="18"/>
        </w:rPr>
        <w:t xml:space="preserve"> – funkcję tę pełni Pan</w:t>
      </w:r>
      <w:r w:rsidR="001E0C16" w:rsidRPr="00842A5E">
        <w:rPr>
          <w:rFonts w:ascii="Book Antiqua" w:hAnsi="Book Antiqua"/>
          <w:sz w:val="18"/>
          <w:szCs w:val="18"/>
        </w:rPr>
        <w:t xml:space="preserve">i </w:t>
      </w:r>
      <w:r w:rsidR="001E0C16" w:rsidRPr="00842A5E">
        <w:rPr>
          <w:rFonts w:ascii="Book Antiqua" w:hAnsi="Book Antiqua"/>
          <w:b/>
          <w:bCs/>
          <w:sz w:val="18"/>
          <w:szCs w:val="18"/>
        </w:rPr>
        <w:t xml:space="preserve">Lorin </w:t>
      </w:r>
      <w:proofErr w:type="spellStart"/>
      <w:r w:rsidR="00216D10" w:rsidRPr="00842A5E">
        <w:rPr>
          <w:rFonts w:ascii="Book Antiqua" w:hAnsi="Book Antiqua"/>
          <w:b/>
          <w:bCs/>
          <w:sz w:val="18"/>
          <w:szCs w:val="18"/>
        </w:rPr>
        <w:t>Hatlapa</w:t>
      </w:r>
      <w:proofErr w:type="spellEnd"/>
      <w:r w:rsidRPr="00842A5E">
        <w:rPr>
          <w:rFonts w:ascii="Book Antiqua" w:hAnsi="Book Antiqua"/>
          <w:b/>
          <w:bCs/>
          <w:sz w:val="18"/>
          <w:szCs w:val="18"/>
        </w:rPr>
        <w:t>,</w:t>
      </w:r>
      <w:r w:rsidR="00842A5E">
        <w:rPr>
          <w:rFonts w:ascii="Book Antiqua" w:hAnsi="Book Antiqua"/>
          <w:b/>
          <w:bCs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i realizacji swoich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praw przez formularz kontaktowy na stronie </w:t>
      </w:r>
      <w:hyperlink r:id="rId9" w:history="1">
        <w:r w:rsidRPr="00842A5E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842A5E">
        <w:rPr>
          <w:rFonts w:ascii="Book Antiqua" w:hAnsi="Book Antiqua"/>
          <w:b/>
          <w:sz w:val="18"/>
          <w:szCs w:val="18"/>
        </w:rPr>
        <w:t>,</w:t>
      </w:r>
      <w:r w:rsidR="00842A5E">
        <w:rPr>
          <w:rFonts w:ascii="Book Antiqua" w:hAnsi="Book Antiqua"/>
          <w:b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e-mail</w:t>
      </w:r>
      <w:r w:rsidRPr="00842A5E">
        <w:rPr>
          <w:rFonts w:ascii="Book Antiqua" w:hAnsi="Book Antiqua"/>
          <w:b/>
          <w:sz w:val="18"/>
          <w:szCs w:val="18"/>
        </w:rPr>
        <w:t>:</w:t>
      </w:r>
      <w:r w:rsidR="001E0C16" w:rsidRPr="00842A5E">
        <w:rPr>
          <w:rFonts w:ascii="Book Antiqua" w:hAnsi="Book Antiqua"/>
          <w:b/>
          <w:sz w:val="18"/>
          <w:szCs w:val="18"/>
        </w:rPr>
        <w:t xml:space="preserve"> iod@toszek.pl</w:t>
      </w:r>
      <w:r w:rsidRPr="00842A5E">
        <w:rPr>
          <w:rFonts w:ascii="Book Antiqua" w:hAnsi="Book Antiqua"/>
          <w:b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lub pisemnie na adres naszej siedziby wskazany w pkt I.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425" w:hanging="425"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:rsidR="001A77B5" w:rsidRPr="00842A5E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Pani/Pana dane osobowe przetwarzane są i będą w celu oraz w zakresie niezbędnym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do przeprowadzenia postepowania administracyjnego w sprawie </w:t>
      </w:r>
      <w:r w:rsidR="00484D47" w:rsidRPr="00842A5E">
        <w:rPr>
          <w:rFonts w:ascii="Book Antiqua" w:hAnsi="Book Antiqua"/>
          <w:sz w:val="18"/>
          <w:szCs w:val="18"/>
        </w:rPr>
        <w:t>stwierdzenia wygaśnięcia posiadanego zezwolenia/ posiadanych</w:t>
      </w:r>
      <w:r w:rsidRPr="00842A5E">
        <w:rPr>
          <w:rFonts w:ascii="Book Antiqua" w:hAnsi="Book Antiqua"/>
          <w:sz w:val="18"/>
          <w:szCs w:val="18"/>
        </w:rPr>
        <w:t xml:space="preserve"> zezwoleń na sprzedaż napojów alkoholowych przeznaczonych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do spożycia w miejscu lub poza miejscem sprzedaży ważnego/ważnych</w:t>
      </w:r>
      <w:r w:rsidR="00842A5E">
        <w:rPr>
          <w:rFonts w:ascii="Book Antiqua" w:hAnsi="Book Antiqua"/>
          <w:sz w:val="18"/>
          <w:szCs w:val="18"/>
        </w:rPr>
        <w:br/>
      </w:r>
      <w:r w:rsidRPr="00842A5E">
        <w:rPr>
          <w:rFonts w:ascii="Book Antiqua" w:hAnsi="Book Antiqua"/>
          <w:sz w:val="18"/>
          <w:szCs w:val="18"/>
        </w:rPr>
        <w:t>na terenie Gminy Toszek.</w:t>
      </w:r>
    </w:p>
    <w:p w:rsidR="001A77B5" w:rsidRPr="00842A5E" w:rsidRDefault="001A77B5" w:rsidP="001A77B5">
      <w:pPr>
        <w:pStyle w:val="Akapitzlist"/>
        <w:ind w:left="426"/>
        <w:jc w:val="both"/>
        <w:rPr>
          <w:rFonts w:ascii="Book Antiqua" w:hAnsi="Book Antiqua"/>
          <w:sz w:val="2"/>
          <w:szCs w:val="2"/>
        </w:rPr>
      </w:pPr>
    </w:p>
    <w:p w:rsidR="001A77B5" w:rsidRPr="00842A5E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Podstawę prawną przetwarzania danych stanowią: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art. 6 ust 1. lit. c) RODO (przetwarzanie danych jest niezbędne do wypełnienia obowiązku prawnego ciążącego</w:t>
      </w:r>
      <w:r w:rsidR="00842A5E">
        <w:rPr>
          <w:rFonts w:ascii="Book Antiqua" w:hAnsi="Book Antiqua"/>
          <w:sz w:val="18"/>
          <w:szCs w:val="18"/>
        </w:rPr>
        <w:br/>
      </w:r>
      <w:r w:rsidRPr="00842A5E">
        <w:rPr>
          <w:rFonts w:ascii="Book Antiqua" w:hAnsi="Book Antiqua"/>
          <w:sz w:val="18"/>
          <w:szCs w:val="18"/>
        </w:rPr>
        <w:t>na Administratorze</w:t>
      </w:r>
      <w:r w:rsidR="00586BC2" w:rsidRPr="00842A5E">
        <w:rPr>
          <w:rFonts w:ascii="Book Antiqua" w:hAnsi="Book Antiqua"/>
          <w:sz w:val="18"/>
          <w:szCs w:val="18"/>
        </w:rPr>
        <w:t>)</w:t>
      </w:r>
      <w:r w:rsidRPr="00842A5E">
        <w:rPr>
          <w:rFonts w:ascii="Book Antiqua" w:hAnsi="Book Antiqua"/>
          <w:sz w:val="18"/>
          <w:szCs w:val="18"/>
        </w:rPr>
        <w:t>,</w:t>
      </w:r>
    </w:p>
    <w:p w:rsidR="001A77B5" w:rsidRPr="00842A5E" w:rsidRDefault="001A77B5" w:rsidP="001A77B5">
      <w:pPr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w związku z: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 xml:space="preserve">art. </w:t>
      </w:r>
      <w:r w:rsidR="00484D47" w:rsidRPr="00842A5E">
        <w:rPr>
          <w:rFonts w:ascii="Book Antiqua" w:hAnsi="Book Antiqua"/>
          <w:sz w:val="18"/>
          <w:szCs w:val="18"/>
        </w:rPr>
        <w:t>18</w:t>
      </w:r>
      <w:r w:rsidRPr="00842A5E">
        <w:rPr>
          <w:rFonts w:ascii="Book Antiqua" w:hAnsi="Book Antiqua"/>
          <w:sz w:val="18"/>
          <w:szCs w:val="18"/>
        </w:rPr>
        <w:t xml:space="preserve"> ust. </w:t>
      </w:r>
      <w:proofErr w:type="gramStart"/>
      <w:r w:rsidRPr="00842A5E">
        <w:rPr>
          <w:rFonts w:ascii="Book Antiqua" w:hAnsi="Book Antiqua"/>
          <w:sz w:val="18"/>
          <w:szCs w:val="18"/>
        </w:rPr>
        <w:t>1</w:t>
      </w:r>
      <w:r w:rsidR="00484D47" w:rsidRPr="00842A5E">
        <w:rPr>
          <w:rFonts w:ascii="Book Antiqua" w:hAnsi="Book Antiqua"/>
          <w:sz w:val="18"/>
          <w:szCs w:val="18"/>
        </w:rPr>
        <w:t>2  pkt</w:t>
      </w:r>
      <w:proofErr w:type="gramEnd"/>
      <w:r w:rsidR="00484D47" w:rsidRPr="00842A5E">
        <w:rPr>
          <w:rFonts w:ascii="Book Antiqua" w:hAnsi="Book Antiqua"/>
          <w:sz w:val="18"/>
          <w:szCs w:val="18"/>
        </w:rPr>
        <w:t xml:space="preserve"> 1</w:t>
      </w:r>
      <w:r w:rsidR="00CA06EA" w:rsidRPr="00842A5E">
        <w:rPr>
          <w:rFonts w:ascii="Book Antiqua" w:hAnsi="Book Antiqua"/>
          <w:sz w:val="18"/>
          <w:szCs w:val="18"/>
        </w:rPr>
        <w:t xml:space="preserve">, 3 i </w:t>
      </w:r>
      <w:r w:rsidR="00484D47" w:rsidRPr="00842A5E">
        <w:rPr>
          <w:rFonts w:ascii="Book Antiqua" w:hAnsi="Book Antiqua"/>
          <w:sz w:val="18"/>
          <w:szCs w:val="18"/>
        </w:rPr>
        <w:t xml:space="preserve">4 </w:t>
      </w:r>
      <w:r w:rsidRPr="00842A5E">
        <w:rPr>
          <w:rFonts w:ascii="Book Antiqua" w:hAnsi="Book Antiqua"/>
          <w:sz w:val="18"/>
          <w:szCs w:val="18"/>
        </w:rPr>
        <w:t>ustawy z dnia 26 października 1982 r.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o wychowaniu w trzeźwości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i przeciwdziałaniu alkoholizmowi;</w:t>
      </w:r>
    </w:p>
    <w:p w:rsidR="001A77B5" w:rsidRPr="00842A5E" w:rsidRDefault="001A77B5" w:rsidP="00842A5E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ustawą z dnia 14 czerwca 1960 r. - Kodeks postępowania administracyjnego.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Odbiorcy danych</w:t>
      </w:r>
    </w:p>
    <w:p w:rsidR="001A77B5" w:rsidRPr="00842A5E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dostawca systemu informatycznego eALK (EKONCESJE ALKOHOLOWE1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– zezwolenia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na sprzedaż napojów alkoholowych – REKORD SI Sp. z o.o. z siedzibą przy ul. Kasprowicza 5,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43-300</w:t>
      </w:r>
      <w:r w:rsidR="00586BC2" w:rsidRPr="00842A5E">
        <w:rPr>
          <w:rFonts w:ascii="Book Antiqua" w:hAnsi="Book Antiqua"/>
          <w:sz w:val="18"/>
          <w:szCs w:val="18"/>
        </w:rPr>
        <w:t xml:space="preserve"> Bielsko Biała</w:t>
      </w:r>
      <w:r w:rsidRPr="00842A5E">
        <w:rPr>
          <w:rFonts w:ascii="Book Antiqua" w:hAnsi="Book Antiqua"/>
          <w:sz w:val="18"/>
          <w:szCs w:val="18"/>
        </w:rPr>
        <w:t>;</w:t>
      </w:r>
    </w:p>
    <w:p w:rsidR="00586BC2" w:rsidRPr="00842A5E" w:rsidRDefault="001A77B5" w:rsidP="00216D10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podmiot świadcząc</w:t>
      </w:r>
      <w:r w:rsidR="00216D10" w:rsidRPr="00842A5E">
        <w:rPr>
          <w:rFonts w:ascii="Book Antiqua" w:hAnsi="Book Antiqua"/>
          <w:sz w:val="18"/>
          <w:szCs w:val="18"/>
        </w:rPr>
        <w:t>y</w:t>
      </w:r>
      <w:r w:rsidRPr="00842A5E">
        <w:rPr>
          <w:rFonts w:ascii="Book Antiqua" w:hAnsi="Book Antiqua"/>
          <w:sz w:val="18"/>
          <w:szCs w:val="18"/>
        </w:rPr>
        <w:t xml:space="preserve"> obsługę prawną Urzędu Miejskiego w Toszku</w:t>
      </w:r>
      <w:r w:rsidR="00216D10" w:rsidRPr="00842A5E">
        <w:rPr>
          <w:rFonts w:ascii="Book Antiqua" w:hAnsi="Book Antiqua"/>
          <w:sz w:val="18"/>
          <w:szCs w:val="18"/>
        </w:rPr>
        <w:t xml:space="preserve">, tj. </w:t>
      </w:r>
      <w:r w:rsidRPr="00842A5E">
        <w:rPr>
          <w:rFonts w:ascii="Book Antiqua" w:hAnsi="Book Antiqua"/>
          <w:sz w:val="18"/>
          <w:szCs w:val="18"/>
        </w:rPr>
        <w:t xml:space="preserve"> </w:t>
      </w:r>
      <w:r w:rsidR="00586BC2" w:rsidRPr="00842A5E">
        <w:rPr>
          <w:rFonts w:ascii="Book Antiqua" w:hAnsi="Book Antiqua"/>
          <w:sz w:val="18"/>
          <w:szCs w:val="18"/>
        </w:rPr>
        <w:t>Kancelaria Adwokacka Adwokat Aleksandra Piotrowska-Wnuk z siedzibą przy ul. Królowej Bony 9/2A, 44-100 Gliwice</w:t>
      </w:r>
      <w:r w:rsidR="00216D10" w:rsidRPr="00842A5E">
        <w:rPr>
          <w:rFonts w:ascii="Book Antiqua" w:hAnsi="Book Antiqua"/>
          <w:sz w:val="18"/>
          <w:szCs w:val="18"/>
        </w:rPr>
        <w:t>.</w:t>
      </w:r>
    </w:p>
    <w:p w:rsidR="001A77B5" w:rsidRPr="00842A5E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Dodatkowo Pani/Pana dane osobowe mogą być udostępnianie innym organom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i podmiotom wyłącznie na podstawie obowiązujących przepisów prawa. </w:t>
      </w:r>
    </w:p>
    <w:p w:rsidR="001A77B5" w:rsidRPr="00842A5E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:rsidR="001A77B5" w:rsidRPr="00842A5E" w:rsidRDefault="001A77B5" w:rsidP="001A77B5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lub organizacji międzynarodowych.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Okres przechowywania danych osobowych</w:t>
      </w:r>
    </w:p>
    <w:p w:rsidR="001A77B5" w:rsidRPr="00842A5E" w:rsidRDefault="001A77B5" w:rsidP="00842A5E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w </w:t>
      </w:r>
      <w:proofErr w:type="gramStart"/>
      <w:r w:rsidRPr="00842A5E">
        <w:rPr>
          <w:rFonts w:ascii="Book Antiqua" w:hAnsi="Book Antiqua"/>
          <w:sz w:val="18"/>
          <w:szCs w:val="18"/>
        </w:rPr>
        <w:t>pkt  III</w:t>
      </w:r>
      <w:proofErr w:type="gramEnd"/>
      <w:r w:rsidRPr="00842A5E">
        <w:rPr>
          <w:rFonts w:ascii="Book Antiqua" w:hAnsi="Book Antiqua"/>
          <w:sz w:val="18"/>
          <w:szCs w:val="18"/>
        </w:rPr>
        <w:t xml:space="preserve"> celu przetwarzania, lecz nie </w:t>
      </w:r>
      <w:proofErr w:type="gramStart"/>
      <w:r w:rsidRPr="00842A5E">
        <w:rPr>
          <w:rFonts w:ascii="Book Antiqua" w:hAnsi="Book Antiqua"/>
          <w:sz w:val="18"/>
          <w:szCs w:val="18"/>
        </w:rPr>
        <w:t>krócej  niż</w:t>
      </w:r>
      <w:proofErr w:type="gramEnd"/>
      <w:r w:rsidRPr="00842A5E">
        <w:rPr>
          <w:rFonts w:ascii="Book Antiqua" w:hAnsi="Book Antiqua"/>
          <w:sz w:val="18"/>
          <w:szCs w:val="18"/>
        </w:rPr>
        <w:t xml:space="preserve"> przez okres wskazany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w Rozporządzeniu Prezesa Rady Ministrów z dnia </w:t>
      </w:r>
      <w:r w:rsidR="00842A5E">
        <w:rPr>
          <w:rFonts w:ascii="Book Antiqua" w:hAnsi="Book Antiqua"/>
          <w:sz w:val="18"/>
          <w:szCs w:val="18"/>
        </w:rPr>
        <w:br/>
      </w:r>
      <w:r w:rsidRPr="00842A5E">
        <w:rPr>
          <w:rFonts w:ascii="Book Antiqua" w:hAnsi="Book Antiqua"/>
          <w:sz w:val="18"/>
          <w:szCs w:val="18"/>
        </w:rPr>
        <w:t xml:space="preserve">18 stycznia 2011 r. w sprawie instrukcji kancelaryjnej, jednolitych rzeczowych wykazów akt oraz instrukcji w sprawie organizacji i zakresu działania </w:t>
      </w:r>
      <w:r w:rsidR="00586BC2" w:rsidRPr="00842A5E">
        <w:rPr>
          <w:rFonts w:ascii="Book Antiqua" w:hAnsi="Book Antiqua"/>
          <w:sz w:val="18"/>
          <w:szCs w:val="18"/>
        </w:rPr>
        <w:t>archiwów</w:t>
      </w:r>
      <w:r w:rsidRPr="00842A5E">
        <w:rPr>
          <w:rFonts w:ascii="Book Antiqua" w:hAnsi="Book Antiqua"/>
          <w:sz w:val="18"/>
          <w:szCs w:val="18"/>
        </w:rPr>
        <w:t>, tj. 3 lata.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Przysługujące prawa</w:t>
      </w:r>
    </w:p>
    <w:p w:rsidR="001A77B5" w:rsidRPr="00842A5E" w:rsidRDefault="001A77B5" w:rsidP="00586BC2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(vide: art. 15 RODO),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są nieprawidłowe lub niekompletne (vide: art. 16 RODO),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prawo do ograniczenia przetwarzania danych (w przypadkach określonych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w art. 18 RODO),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prawo do wniesienia skargi do organu nadzorczego, tj. do Prezesa Urzędu Ochrony Danych Osobowych, ul. Stawki 2, 00-193 Warszawa.</w:t>
      </w:r>
    </w:p>
    <w:p w:rsidR="001A77B5" w:rsidRPr="00842A5E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567" w:hanging="567"/>
        <w:contextualSpacing/>
        <w:jc w:val="both"/>
        <w:rPr>
          <w:rFonts w:ascii="Book Antiqua" w:hAnsi="Book Antiqua"/>
          <w:b/>
          <w:sz w:val="18"/>
          <w:szCs w:val="18"/>
        </w:rPr>
      </w:pPr>
      <w:r w:rsidRPr="00842A5E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:rsidR="001A77B5" w:rsidRPr="00842A5E" w:rsidRDefault="001A77B5" w:rsidP="00842A5E">
      <w:pPr>
        <w:ind w:left="567"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Podane przez Panią/Pana dane osobowe są: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wymogiem ustawowym wynikającym z: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art. </w:t>
      </w:r>
      <w:r w:rsidR="00484D47" w:rsidRPr="00842A5E">
        <w:rPr>
          <w:rFonts w:ascii="Book Antiqua" w:hAnsi="Book Antiqua"/>
          <w:sz w:val="18"/>
          <w:szCs w:val="18"/>
        </w:rPr>
        <w:t>18 ust. 12 pkt 1</w:t>
      </w:r>
      <w:r w:rsidR="00CA06EA" w:rsidRPr="00842A5E">
        <w:rPr>
          <w:rFonts w:ascii="Book Antiqua" w:hAnsi="Book Antiqua"/>
          <w:sz w:val="18"/>
          <w:szCs w:val="18"/>
        </w:rPr>
        <w:t xml:space="preserve">, 3 i </w:t>
      </w:r>
      <w:r w:rsidR="00484D47" w:rsidRPr="00842A5E">
        <w:rPr>
          <w:rFonts w:ascii="Book Antiqua" w:hAnsi="Book Antiqua"/>
          <w:sz w:val="18"/>
          <w:szCs w:val="18"/>
        </w:rPr>
        <w:t xml:space="preserve">4 w związku </w:t>
      </w:r>
      <w:proofErr w:type="gramStart"/>
      <w:r w:rsidR="00484D47" w:rsidRPr="00842A5E">
        <w:rPr>
          <w:rFonts w:ascii="Book Antiqua" w:hAnsi="Book Antiqua"/>
          <w:sz w:val="18"/>
          <w:szCs w:val="18"/>
        </w:rPr>
        <w:t xml:space="preserve">z </w:t>
      </w:r>
      <w:r w:rsidRPr="00842A5E">
        <w:rPr>
          <w:rFonts w:ascii="Book Antiqua" w:hAnsi="Book Antiqua"/>
          <w:sz w:val="18"/>
          <w:szCs w:val="18"/>
        </w:rPr>
        <w:t xml:space="preserve"> art.</w:t>
      </w:r>
      <w:proofErr w:type="gramEnd"/>
      <w:r w:rsidRPr="00842A5E">
        <w:rPr>
          <w:rFonts w:ascii="Book Antiqua" w:hAnsi="Book Antiqua"/>
          <w:sz w:val="18"/>
          <w:szCs w:val="18"/>
        </w:rPr>
        <w:t xml:space="preserve"> 18 ust. 1, ust. 5 i ust. 6 ustawy z dnia 26 października 1982 r.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o wychowaniu w trzeźwości i przeciwdziałaniu alkoholizmowi</w:t>
      </w:r>
      <w:bookmarkStart w:id="0" w:name="_Hlk50358133"/>
      <w:r w:rsidRPr="00842A5E">
        <w:rPr>
          <w:rFonts w:ascii="Book Antiqua" w:hAnsi="Book Antiqua"/>
          <w:sz w:val="18"/>
          <w:szCs w:val="18"/>
        </w:rPr>
        <w:t>;</w:t>
      </w:r>
      <w:bookmarkEnd w:id="0"/>
      <w:r w:rsidR="00842A5E">
        <w:rPr>
          <w:rFonts w:ascii="Book Antiqua" w:hAnsi="Book Antiqua"/>
          <w:sz w:val="18"/>
          <w:szCs w:val="18"/>
        </w:rPr>
        <w:t xml:space="preserve"> P</w:t>
      </w:r>
      <w:r w:rsidRPr="00842A5E">
        <w:rPr>
          <w:rFonts w:ascii="Book Antiqua" w:hAnsi="Book Antiqua"/>
          <w:sz w:val="18"/>
          <w:szCs w:val="18"/>
        </w:rPr>
        <w:t>odanie danych osobowych jest niezbędne w celu rozstrzygnięcia postępowania administracyjnego. Niepodanie w/w danych będzie skutkować pozostawieniem wniosku bez rozpoznania.</w:t>
      </w:r>
    </w:p>
    <w:p w:rsidR="001A77B5" w:rsidRPr="00842A5E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 xml:space="preserve">Pani/Pana dane osobowe nie będą przetwarzane w sposób </w:t>
      </w:r>
      <w:proofErr w:type="gramStart"/>
      <w:r w:rsidRPr="00842A5E">
        <w:rPr>
          <w:rFonts w:ascii="Book Antiqua" w:hAnsi="Book Antiqua"/>
          <w:sz w:val="18"/>
          <w:szCs w:val="18"/>
        </w:rPr>
        <w:t xml:space="preserve">zautomatyzowany, 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w</w:t>
      </w:r>
      <w:proofErr w:type="gramEnd"/>
      <w:r w:rsidRPr="00842A5E">
        <w:rPr>
          <w:rFonts w:ascii="Book Antiqua" w:hAnsi="Book Antiqua"/>
          <w:sz w:val="18"/>
          <w:szCs w:val="18"/>
        </w:rPr>
        <w:t xml:space="preserve"> tym również w formie profilowania.</w:t>
      </w:r>
    </w:p>
    <w:p w:rsidR="001A77B5" w:rsidRPr="00842A5E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18"/>
          <w:szCs w:val="18"/>
        </w:rPr>
      </w:pPr>
      <w:r w:rsidRPr="00842A5E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 w:rsid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>i organizacyjne mające na celu zapewnić bezpieczeństwo procesom przetwarzania danych osobowych odpowiadają wymaganiom określonym</w:t>
      </w:r>
      <w:r w:rsidR="00842A5E">
        <w:rPr>
          <w:rFonts w:ascii="Book Antiqua" w:hAnsi="Book Antiqua"/>
          <w:sz w:val="18"/>
          <w:szCs w:val="18"/>
        </w:rPr>
        <w:br/>
      </w:r>
      <w:r w:rsidRPr="00842A5E">
        <w:rPr>
          <w:rFonts w:ascii="Book Antiqua" w:hAnsi="Book Antiqua"/>
          <w:sz w:val="18"/>
          <w:szCs w:val="18"/>
        </w:rPr>
        <w:t>w RODO,</w:t>
      </w:r>
      <w:r w:rsidR="00586BC2" w:rsidRPr="00842A5E">
        <w:rPr>
          <w:rFonts w:ascii="Book Antiqua" w:hAnsi="Book Antiqua"/>
          <w:sz w:val="18"/>
          <w:szCs w:val="18"/>
        </w:rPr>
        <w:t xml:space="preserve"> </w:t>
      </w:r>
      <w:r w:rsidRPr="00842A5E">
        <w:rPr>
          <w:rFonts w:ascii="Book Antiqua" w:hAnsi="Book Antiqua"/>
          <w:sz w:val="18"/>
          <w:szCs w:val="18"/>
        </w:rPr>
        <w:t xml:space="preserve">w szczególności postanowieniom art. 32 RODO. </w:t>
      </w:r>
    </w:p>
    <w:p w:rsidR="001A77B5" w:rsidRPr="00842A5E" w:rsidRDefault="001A77B5" w:rsidP="001A77B5">
      <w:pPr>
        <w:jc w:val="both"/>
        <w:rPr>
          <w:rFonts w:ascii="Book Antiqua" w:hAnsi="Book Antiqua"/>
          <w:b/>
          <w:sz w:val="22"/>
          <w:szCs w:val="22"/>
        </w:rPr>
      </w:pPr>
    </w:p>
    <w:p w:rsidR="00586BC2" w:rsidRDefault="00586BC2" w:rsidP="00586BC2"/>
    <w:p w:rsidR="00842A5E" w:rsidRPr="00842A5E" w:rsidRDefault="00842A5E" w:rsidP="00842A5E"/>
    <w:sectPr w:rsidR="00842A5E" w:rsidRPr="00842A5E" w:rsidSect="00216D10">
      <w:footerReference w:type="default" r:id="rId10"/>
      <w:pgSz w:w="11906" w:h="16838"/>
      <w:pgMar w:top="709" w:right="849" w:bottom="142" w:left="993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B3A2C" w:rsidRDefault="004B3A2C" w:rsidP="004A07C5">
      <w:r>
        <w:separator/>
      </w:r>
    </w:p>
  </w:endnote>
  <w:endnote w:type="continuationSeparator" w:id="0">
    <w:p w:rsidR="004B3A2C" w:rsidRDefault="004B3A2C" w:rsidP="004A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30AA" w:rsidRPr="00C730AA" w:rsidRDefault="00C730AA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 w:rsidR="002C0A6F"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 w:rsidR="00842A5E">
      <w:rPr>
        <w:rFonts w:ascii="Book Antiqua" w:hAnsi="Book Antiqua"/>
        <w:sz w:val="18"/>
        <w:szCs w:val="18"/>
      </w:rPr>
      <w:t>3</w:t>
    </w:r>
  </w:p>
  <w:p w:rsidR="004A07C5" w:rsidRDefault="004A0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B3A2C" w:rsidRDefault="004B3A2C" w:rsidP="004A07C5">
      <w:r>
        <w:separator/>
      </w:r>
    </w:p>
  </w:footnote>
  <w:footnote w:type="continuationSeparator" w:id="0">
    <w:p w:rsidR="004B3A2C" w:rsidRDefault="004B3A2C" w:rsidP="004A07C5">
      <w:r>
        <w:continuationSeparator/>
      </w:r>
    </w:p>
  </w:footnote>
  <w:footnote w:id="1">
    <w:p w:rsidR="001D3C46" w:rsidRPr="00FF44A8" w:rsidRDefault="001D3C46" w:rsidP="00FF44A8">
      <w:pPr>
        <w:pStyle w:val="Tekstprzypisudolnego"/>
        <w:jc w:val="both"/>
        <w:rPr>
          <w:rFonts w:ascii="Book Antiqua" w:hAnsi="Book Antiqua"/>
          <w:szCs w:val="20"/>
        </w:rPr>
      </w:pPr>
      <w:r w:rsidRPr="00D72DEE">
        <w:rPr>
          <w:rStyle w:val="Odwoanieprzypisudolnego"/>
          <w:rFonts w:ascii="Book Antiqua" w:hAnsi="Book Antiqua"/>
        </w:rPr>
        <w:footnoteRef/>
      </w:r>
      <w:r w:rsidRPr="00D72DEE">
        <w:rPr>
          <w:rFonts w:ascii="Book Antiqua" w:hAnsi="Book Antiqua"/>
        </w:rPr>
        <w:t xml:space="preserve"> tj</w:t>
      </w:r>
      <w:r w:rsidRPr="00FF44A8">
        <w:rPr>
          <w:rFonts w:ascii="Book Antiqua" w:hAnsi="Book Antiqua"/>
          <w:szCs w:val="20"/>
        </w:rPr>
        <w:t>. adres zamieszkania przedsiębiorcy zarejestrowanego w Centralnej Ewidencji i Informacji o Działalności Gospodarczej (dalej: „CEIDG”)</w:t>
      </w:r>
    </w:p>
  </w:footnote>
  <w:footnote w:id="2">
    <w:p w:rsidR="001D3C46" w:rsidRPr="00FF44A8" w:rsidRDefault="001D3C46" w:rsidP="00FF44A8">
      <w:pPr>
        <w:pStyle w:val="Tekstprzypisudolnego"/>
        <w:jc w:val="both"/>
        <w:rPr>
          <w:rFonts w:ascii="Book Antiqua" w:hAnsi="Book Antiqua"/>
          <w:szCs w:val="20"/>
        </w:rPr>
      </w:pPr>
      <w:r w:rsidRPr="00FF44A8">
        <w:rPr>
          <w:rStyle w:val="Odwoanieprzypisudolnego"/>
          <w:rFonts w:ascii="Book Antiqua" w:hAnsi="Book Antiqua"/>
          <w:szCs w:val="20"/>
        </w:rPr>
        <w:footnoteRef/>
      </w:r>
      <w:r w:rsidRPr="00FF44A8">
        <w:rPr>
          <w:rFonts w:ascii="Book Antiqua" w:hAnsi="Book Antiqua"/>
          <w:szCs w:val="20"/>
        </w:rPr>
        <w:t xml:space="preserve"> tj. adres siedziby wskazany w Krajowym Rejestrze Sądowym</w:t>
      </w:r>
    </w:p>
  </w:footnote>
  <w:footnote w:id="3">
    <w:p w:rsidR="00FA10C3" w:rsidRPr="00FF44A8" w:rsidRDefault="00FA10C3" w:rsidP="00FF44A8">
      <w:pPr>
        <w:pStyle w:val="Tekstprzypisudolnego"/>
        <w:jc w:val="both"/>
        <w:rPr>
          <w:rFonts w:ascii="Book Antiqua" w:hAnsi="Book Antiqua"/>
          <w:szCs w:val="20"/>
        </w:rPr>
      </w:pPr>
      <w:r w:rsidRPr="00FF44A8">
        <w:rPr>
          <w:rStyle w:val="Odwoanieprzypisudolnego"/>
          <w:rFonts w:ascii="Book Antiqua" w:hAnsi="Book Antiqua"/>
          <w:szCs w:val="20"/>
        </w:rPr>
        <w:footnoteRef/>
      </w:r>
      <w:r w:rsidRPr="00FF44A8">
        <w:rPr>
          <w:rFonts w:ascii="Book Antiqua" w:hAnsi="Book Antiqua"/>
          <w:szCs w:val="20"/>
        </w:rPr>
        <w:t xml:space="preserve"> W przypadku braku stałego miejsca wykonywania działalności gospodarczej należy podać adres zamieszkania wnioskodawcy zarejestrowanego w CEID</w:t>
      </w:r>
      <w:r w:rsidR="00D72DEE" w:rsidRPr="00FF44A8">
        <w:rPr>
          <w:rFonts w:ascii="Book Antiqua" w:hAnsi="Book Antiqua"/>
          <w:szCs w:val="20"/>
        </w:rPr>
        <w:t>G</w:t>
      </w:r>
    </w:p>
  </w:footnote>
  <w:footnote w:id="4">
    <w:p w:rsidR="00FF44A8" w:rsidRDefault="00FF44A8" w:rsidP="00FF44A8">
      <w:pPr>
        <w:pStyle w:val="Tekstprzypisudolnego"/>
        <w:jc w:val="both"/>
      </w:pPr>
      <w:r w:rsidRPr="00FF44A8">
        <w:rPr>
          <w:rStyle w:val="Odwoanieprzypisudolnego"/>
          <w:rFonts w:ascii="Book Antiqua" w:hAnsi="Book Antiqua"/>
          <w:szCs w:val="20"/>
        </w:rPr>
        <w:footnoteRef/>
      </w:r>
      <w:r w:rsidRPr="00FF44A8">
        <w:rPr>
          <w:rFonts w:ascii="Book Antiqua" w:hAnsi="Book Antiqua"/>
          <w:szCs w:val="20"/>
        </w:rPr>
        <w:t xml:space="preserve"> W </w:t>
      </w:r>
      <w:r w:rsidRPr="003174BB">
        <w:rPr>
          <w:rFonts w:ascii="Book Antiqua" w:hAnsi="Book Antiqua"/>
          <w:szCs w:val="20"/>
        </w:rPr>
        <w:t>przypadku ustanowienia pełnomocnika do wniosku należy dołączyć dokument stwierdzający udzielenie pełnomocnictwa oraz dowód uiszczenia opłaty skarbowej w wysokości 17,00 zł</w:t>
      </w:r>
      <w:r w:rsidRPr="003174BB">
        <w:rPr>
          <w:rFonts w:ascii="Book Antiqua" w:hAnsi="Book Antiqua"/>
          <w:szCs w:val="20"/>
        </w:rPr>
        <w:br/>
        <w:t>(słownie: siedemnaście złotych 00/100). Opłatę należy wnieść gotówką w kasie Urzędu Miejskiego</w:t>
      </w:r>
      <w:r w:rsidRPr="003174BB">
        <w:rPr>
          <w:rFonts w:ascii="Book Antiqua" w:hAnsi="Book Antiqua"/>
          <w:szCs w:val="20"/>
        </w:rPr>
        <w:br/>
        <w:t>w Toszku lub przelewem na rachunek bankowy nr: 30 1050 1298 1000 0023 5623 8820 (główne konto bankowe, ING Bank Śląski)</w:t>
      </w:r>
      <w:r w:rsidRPr="003174BB">
        <w:rPr>
          <w:rFonts w:ascii="Book Antiqua" w:hAnsi="Book Antiqua"/>
        </w:rPr>
        <w:t>. Podstawa prawna: art. 4 ustawy z dnia 16 listopada 2006 r. o opłacie skarbowej</w:t>
      </w:r>
      <w:r w:rsidRPr="003174BB">
        <w:rPr>
          <w:rFonts w:ascii="Book Antiqua" w:hAnsi="Book Antiqua"/>
        </w:rPr>
        <w:br/>
        <w:t>(</w:t>
      </w:r>
      <w:proofErr w:type="spellStart"/>
      <w:r w:rsidRPr="003174BB">
        <w:rPr>
          <w:rFonts w:ascii="Book Antiqua" w:hAnsi="Book Antiqua"/>
        </w:rPr>
        <w:t>t.j</w:t>
      </w:r>
      <w:proofErr w:type="spellEnd"/>
      <w:r w:rsidRPr="003174BB">
        <w:rPr>
          <w:rFonts w:ascii="Book Antiqua" w:hAnsi="Book Antiqua"/>
        </w:rPr>
        <w:t>. Dz. U. z 2021 r. poz. 1923 z późn. zm.</w:t>
      </w:r>
      <w:r w:rsidR="00EA4970" w:rsidRPr="003174BB">
        <w:rPr>
          <w:rFonts w:ascii="Book Antiqua" w:hAnsi="Book Antiqua"/>
        </w:rPr>
        <w:t>, vide: pkt IV załącznika do w/w ustawy).</w:t>
      </w:r>
      <w:r w:rsidR="00EA4970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F444C6F"/>
    <w:multiLevelType w:val="hybridMultilevel"/>
    <w:tmpl w:val="F510EE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776F3D"/>
    <w:multiLevelType w:val="hybridMultilevel"/>
    <w:tmpl w:val="82A80D6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354E6"/>
    <w:multiLevelType w:val="hybridMultilevel"/>
    <w:tmpl w:val="8206A99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8442A12"/>
    <w:multiLevelType w:val="hybridMultilevel"/>
    <w:tmpl w:val="43E8B12A"/>
    <w:lvl w:ilvl="0" w:tplc="629A3EC2">
      <w:start w:val="1"/>
      <w:numFmt w:val="bullet"/>
      <w:lvlText w:val="-"/>
      <w:lvlJc w:val="left"/>
      <w:pPr>
        <w:ind w:left="720" w:hanging="360"/>
      </w:pPr>
      <w:rPr>
        <w:rFonts w:ascii="Book Antiqua" w:hAnsi="Book Antiqu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5225"/>
    <w:multiLevelType w:val="hybridMultilevel"/>
    <w:tmpl w:val="B5DA0BEE"/>
    <w:lvl w:ilvl="0" w:tplc="7C1CE598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C0451"/>
    <w:multiLevelType w:val="hybridMultilevel"/>
    <w:tmpl w:val="F60E30F0"/>
    <w:lvl w:ilvl="0" w:tplc="C42AFC90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C351F1"/>
    <w:multiLevelType w:val="hybridMultilevel"/>
    <w:tmpl w:val="BC42B3AE"/>
    <w:lvl w:ilvl="0" w:tplc="3154E378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BC44862"/>
    <w:multiLevelType w:val="hybridMultilevel"/>
    <w:tmpl w:val="19D2C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F0E44"/>
    <w:multiLevelType w:val="hybridMultilevel"/>
    <w:tmpl w:val="1674B18A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8294E"/>
    <w:multiLevelType w:val="hybridMultilevel"/>
    <w:tmpl w:val="9BD48AD8"/>
    <w:lvl w:ilvl="0" w:tplc="1E1A4FBE">
      <w:start w:val="1"/>
      <w:numFmt w:val="bullet"/>
      <w:lvlText w:val="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E417CA6"/>
    <w:multiLevelType w:val="hybridMultilevel"/>
    <w:tmpl w:val="8440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C3776"/>
    <w:multiLevelType w:val="hybridMultilevel"/>
    <w:tmpl w:val="6C2ADEB2"/>
    <w:lvl w:ilvl="0" w:tplc="90D24CE6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7E6C46"/>
    <w:multiLevelType w:val="hybridMultilevel"/>
    <w:tmpl w:val="1A64EA22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A84744"/>
    <w:multiLevelType w:val="hybridMultilevel"/>
    <w:tmpl w:val="76A63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21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E3368CE"/>
    <w:multiLevelType w:val="hybridMultilevel"/>
    <w:tmpl w:val="D0F24D56"/>
    <w:lvl w:ilvl="0" w:tplc="359611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055DB"/>
    <w:multiLevelType w:val="hybridMultilevel"/>
    <w:tmpl w:val="D05293F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05A93"/>
    <w:multiLevelType w:val="hybridMultilevel"/>
    <w:tmpl w:val="475A9AF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8F3E35"/>
    <w:multiLevelType w:val="hybridMultilevel"/>
    <w:tmpl w:val="CB6C8294"/>
    <w:lvl w:ilvl="0" w:tplc="E1A04F94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879726">
    <w:abstractNumId w:val="0"/>
  </w:num>
  <w:num w:numId="2" w16cid:durableId="2122147330">
    <w:abstractNumId w:val="1"/>
  </w:num>
  <w:num w:numId="3" w16cid:durableId="684937502">
    <w:abstractNumId w:val="2"/>
  </w:num>
  <w:num w:numId="4" w16cid:durableId="11542941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13666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41786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839058">
    <w:abstractNumId w:val="3"/>
  </w:num>
  <w:num w:numId="8" w16cid:durableId="1163471435">
    <w:abstractNumId w:val="6"/>
  </w:num>
  <w:num w:numId="9" w16cid:durableId="1110660190">
    <w:abstractNumId w:val="19"/>
  </w:num>
  <w:num w:numId="10" w16cid:durableId="1449396704">
    <w:abstractNumId w:val="16"/>
  </w:num>
  <w:num w:numId="11" w16cid:durableId="218055823">
    <w:abstractNumId w:val="15"/>
  </w:num>
  <w:num w:numId="12" w16cid:durableId="1994403367">
    <w:abstractNumId w:val="25"/>
  </w:num>
  <w:num w:numId="13" w16cid:durableId="954604951">
    <w:abstractNumId w:val="7"/>
  </w:num>
  <w:num w:numId="14" w16cid:durableId="1589651639">
    <w:abstractNumId w:val="24"/>
  </w:num>
  <w:num w:numId="15" w16cid:durableId="1001860240">
    <w:abstractNumId w:val="4"/>
  </w:num>
  <w:num w:numId="16" w16cid:durableId="1016417843">
    <w:abstractNumId w:val="23"/>
  </w:num>
  <w:num w:numId="17" w16cid:durableId="1211303876">
    <w:abstractNumId w:val="22"/>
  </w:num>
  <w:num w:numId="18" w16cid:durableId="404378343">
    <w:abstractNumId w:val="18"/>
  </w:num>
  <w:num w:numId="19" w16cid:durableId="530799943">
    <w:abstractNumId w:val="13"/>
  </w:num>
  <w:num w:numId="20" w16cid:durableId="1240284930">
    <w:abstractNumId w:val="11"/>
  </w:num>
  <w:num w:numId="21" w16cid:durableId="66999384">
    <w:abstractNumId w:val="12"/>
  </w:num>
  <w:num w:numId="22" w16cid:durableId="239220387">
    <w:abstractNumId w:val="9"/>
  </w:num>
  <w:num w:numId="23" w16cid:durableId="1422290615">
    <w:abstractNumId w:val="17"/>
  </w:num>
  <w:num w:numId="24" w16cid:durableId="798300277">
    <w:abstractNumId w:val="5"/>
  </w:num>
  <w:num w:numId="25" w16cid:durableId="149756208">
    <w:abstractNumId w:val="21"/>
  </w:num>
  <w:num w:numId="26" w16cid:durableId="1790395657">
    <w:abstractNumId w:val="8"/>
  </w:num>
  <w:num w:numId="27" w16cid:durableId="578177263">
    <w:abstractNumId w:val="20"/>
  </w:num>
  <w:num w:numId="28" w16cid:durableId="12326950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APHIfQ+/KM6mcxjSm0IQRBoNsOX78EviEHMY+XKb79FJsorhcTuJlTQOOGHvGvDyPXxtRmuEsTY2yOdXUux5YQ==" w:salt="V0Z2oIo1blg3bFUzZIE86g==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C1"/>
    <w:rsid w:val="00020008"/>
    <w:rsid w:val="00037A2F"/>
    <w:rsid w:val="00060011"/>
    <w:rsid w:val="00082875"/>
    <w:rsid w:val="00082E81"/>
    <w:rsid w:val="000C0FF2"/>
    <w:rsid w:val="000F70B9"/>
    <w:rsid w:val="0013724C"/>
    <w:rsid w:val="0014108B"/>
    <w:rsid w:val="00170D5C"/>
    <w:rsid w:val="001A5290"/>
    <w:rsid w:val="001A77B5"/>
    <w:rsid w:val="001B6A46"/>
    <w:rsid w:val="001D3C46"/>
    <w:rsid w:val="001D7F9A"/>
    <w:rsid w:val="001E0C16"/>
    <w:rsid w:val="002079ED"/>
    <w:rsid w:val="00214FD3"/>
    <w:rsid w:val="00216D10"/>
    <w:rsid w:val="002413EE"/>
    <w:rsid w:val="00255B7D"/>
    <w:rsid w:val="0026043A"/>
    <w:rsid w:val="002C0A6F"/>
    <w:rsid w:val="002F0D3D"/>
    <w:rsid w:val="00305117"/>
    <w:rsid w:val="003174BB"/>
    <w:rsid w:val="0032326F"/>
    <w:rsid w:val="00340648"/>
    <w:rsid w:val="00374B39"/>
    <w:rsid w:val="00386814"/>
    <w:rsid w:val="00397AD8"/>
    <w:rsid w:val="004234A3"/>
    <w:rsid w:val="0044227F"/>
    <w:rsid w:val="004447E9"/>
    <w:rsid w:val="00456B46"/>
    <w:rsid w:val="00484D47"/>
    <w:rsid w:val="004A07C5"/>
    <w:rsid w:val="004A17A2"/>
    <w:rsid w:val="004B3A2C"/>
    <w:rsid w:val="004C346A"/>
    <w:rsid w:val="004C3926"/>
    <w:rsid w:val="00586BC2"/>
    <w:rsid w:val="00597C5D"/>
    <w:rsid w:val="005D473A"/>
    <w:rsid w:val="006C1B45"/>
    <w:rsid w:val="006C4B84"/>
    <w:rsid w:val="00755E85"/>
    <w:rsid w:val="00757092"/>
    <w:rsid w:val="00766967"/>
    <w:rsid w:val="007C28EB"/>
    <w:rsid w:val="007D0E95"/>
    <w:rsid w:val="007F7865"/>
    <w:rsid w:val="00800DB2"/>
    <w:rsid w:val="00842A5E"/>
    <w:rsid w:val="00862A5E"/>
    <w:rsid w:val="00881C05"/>
    <w:rsid w:val="008A6079"/>
    <w:rsid w:val="008B6257"/>
    <w:rsid w:val="008C0AF0"/>
    <w:rsid w:val="008C54AA"/>
    <w:rsid w:val="008D00E2"/>
    <w:rsid w:val="00965F55"/>
    <w:rsid w:val="009915C9"/>
    <w:rsid w:val="009E26CB"/>
    <w:rsid w:val="009F1176"/>
    <w:rsid w:val="00A008FC"/>
    <w:rsid w:val="00A2034C"/>
    <w:rsid w:val="00A3193F"/>
    <w:rsid w:val="00A47250"/>
    <w:rsid w:val="00A930D4"/>
    <w:rsid w:val="00AD1697"/>
    <w:rsid w:val="00AE43F3"/>
    <w:rsid w:val="00AE6752"/>
    <w:rsid w:val="00AF037B"/>
    <w:rsid w:val="00AF2883"/>
    <w:rsid w:val="00B31FDC"/>
    <w:rsid w:val="00B753DA"/>
    <w:rsid w:val="00B80F1C"/>
    <w:rsid w:val="00B810F7"/>
    <w:rsid w:val="00BB179A"/>
    <w:rsid w:val="00BB5BCE"/>
    <w:rsid w:val="00BE290C"/>
    <w:rsid w:val="00BE58FB"/>
    <w:rsid w:val="00C3702C"/>
    <w:rsid w:val="00C730AA"/>
    <w:rsid w:val="00C93526"/>
    <w:rsid w:val="00CA06EA"/>
    <w:rsid w:val="00CB3C15"/>
    <w:rsid w:val="00D529AF"/>
    <w:rsid w:val="00D5483D"/>
    <w:rsid w:val="00D72DEE"/>
    <w:rsid w:val="00E6128F"/>
    <w:rsid w:val="00E64BD2"/>
    <w:rsid w:val="00E70ADF"/>
    <w:rsid w:val="00EA4586"/>
    <w:rsid w:val="00EA4970"/>
    <w:rsid w:val="00EC0136"/>
    <w:rsid w:val="00EC701F"/>
    <w:rsid w:val="00EF596B"/>
    <w:rsid w:val="00F569B7"/>
    <w:rsid w:val="00F674EF"/>
    <w:rsid w:val="00FA10C3"/>
    <w:rsid w:val="00FD32C1"/>
    <w:rsid w:val="00FD5824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969DAB"/>
  <w15:chartTrackingRefBased/>
  <w15:docId w15:val="{B42E2278-3B24-4375-8D40-4A665A16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C5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4A07C5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B753DA"/>
    <w:pPr>
      <w:ind w:left="708"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326F"/>
    <w:rPr>
      <w:kern w:val="2"/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2326F"/>
    <w:rPr>
      <w:rFonts w:eastAsia="Lucida Sans Unicode" w:cs="Mangal"/>
      <w:kern w:val="2"/>
      <w:szCs w:val="18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32326F"/>
    <w:rPr>
      <w:vertAlign w:val="superscript"/>
    </w:rPr>
  </w:style>
  <w:style w:type="character" w:styleId="Hipercze">
    <w:name w:val="Hyperlink"/>
    <w:uiPriority w:val="99"/>
    <w:unhideWhenUsed/>
    <w:rsid w:val="001A77B5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842A5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D2093E-F17B-49EC-8CBA-176A3107F4A3}"/>
      </w:docPartPr>
      <w:docPartBody>
        <w:p w:rsidR="00000000" w:rsidRDefault="00E73123">
          <w:r w:rsidRPr="002E5D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EA5FE4-C0C6-4CE0-B384-C04E326880E4}"/>
      </w:docPartPr>
      <w:docPartBody>
        <w:p w:rsidR="00000000" w:rsidRDefault="00E73123">
          <w:r w:rsidRPr="002E5DE6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23"/>
    <w:rsid w:val="000853B4"/>
    <w:rsid w:val="00834385"/>
    <w:rsid w:val="00E7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7312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22FC-00B5-463C-8C21-CA1114D8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1005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7024</CharactersWithSpaces>
  <SharedDoc>false</SharedDoc>
  <HLinks>
    <vt:vector size="12" baseType="variant">
      <vt:variant>
        <vt:i4>1638425</vt:i4>
      </vt:variant>
      <vt:variant>
        <vt:i4>3</vt:i4>
      </vt:variant>
      <vt:variant>
        <vt:i4>0</vt:i4>
      </vt:variant>
      <vt:variant>
        <vt:i4>5</vt:i4>
      </vt:variant>
      <vt:variant>
        <vt:lpwstr>http://www.bip.toszek.pl/</vt:lpwstr>
      </vt:variant>
      <vt:variant>
        <vt:lpwstr/>
      </vt:variant>
      <vt:variant>
        <vt:i4>3866645</vt:i4>
      </vt:variant>
      <vt:variant>
        <vt:i4>0</vt:i4>
      </vt:variant>
      <vt:variant>
        <vt:i4>0</vt:i4>
      </vt:variant>
      <vt:variant>
        <vt:i4>5</vt:i4>
      </vt:variant>
      <vt:variant>
        <vt:lpwstr>mailto:umtoszek@toszek.pl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Drewniok</dc:creator>
  <cp:keywords/>
  <cp:lastModifiedBy>Sandra Drewniok</cp:lastModifiedBy>
  <cp:revision>4</cp:revision>
  <cp:lastPrinted>2026-03-20T09:36:00Z</cp:lastPrinted>
  <dcterms:created xsi:type="dcterms:W3CDTF">2026-03-20T09:29:00Z</dcterms:created>
  <dcterms:modified xsi:type="dcterms:W3CDTF">2026-03-20T09:36:00Z</dcterms:modified>
</cp:coreProperties>
</file>